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B498E57" w:rsidR="00281FAE" w:rsidRPr="001F6DFE" w:rsidRDefault="00BC5C2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June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AD6E555" w:rsidR="009C32CF" w:rsidRDefault="00BC5C2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12</w:t>
      </w:r>
      <w:r w:rsidR="006720C2">
        <w:rPr>
          <w:rFonts w:ascii="Arial" w:hAnsi="Arial"/>
          <w:lang w:val="en-GB" w:eastAsia="en-GB"/>
        </w:rPr>
        <w:t>/0</w:t>
      </w:r>
      <w:r w:rsidR="00322D85"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322D85"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E50A9FE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 xml:space="preserve">are </w:t>
      </w:r>
      <w:r w:rsidR="00322D85">
        <w:rPr>
          <w:rFonts w:ascii="Arial" w:hAnsi="Arial" w:cs="Arial"/>
        </w:rPr>
        <w:t>no</w:t>
      </w:r>
      <w:r w:rsidR="00C560AC">
        <w:rPr>
          <w:rFonts w:ascii="Arial" w:hAnsi="Arial" w:cs="Arial"/>
        </w:rPr>
        <w:t xml:space="preserve"> updates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2023-06-08T06:17:00Z</dcterms:created>
  <dcterms:modified xsi:type="dcterms:W3CDTF">2023-06-08T06:17:00Z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