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A07F11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0E317572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DA12CD">
              <w:rPr>
                <w:rFonts w:ascii="Arial" w:hAnsi="Arial" w:cs="Arial"/>
              </w:rPr>
              <w:t>23</w:t>
            </w:r>
            <w:r w:rsidR="001C64E4">
              <w:rPr>
                <w:rFonts w:ascii="Arial" w:hAnsi="Arial" w:cs="Arial"/>
              </w:rPr>
              <w:t xml:space="preserve"> </w:t>
            </w:r>
            <w:r w:rsidR="00CD140E">
              <w:rPr>
                <w:rFonts w:ascii="Arial" w:hAnsi="Arial" w:cs="Arial"/>
              </w:rPr>
              <w:t>January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24DA1CFF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DA12CD">
        <w:rPr>
          <w:rFonts w:ascii="Arial" w:eastAsia="Times New Roman" w:hAnsi="Arial" w:cs="Arial"/>
        </w:rPr>
        <w:t>3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3937C8BE" w14:textId="77777777" w:rsidR="00932A5E" w:rsidRPr="00932A5E" w:rsidRDefault="00932A5E" w:rsidP="00932A5E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932A5E">
        <w:rPr>
          <w:rFonts w:ascii="Arial" w:hAnsi="Arial" w:cs="Arial"/>
          <w:b/>
          <w:bCs/>
          <w:u w:val="single"/>
        </w:rPr>
        <w:t xml:space="preserve">2023 </w:t>
      </w:r>
      <w:proofErr w:type="spellStart"/>
      <w:r w:rsidRPr="00932A5E">
        <w:rPr>
          <w:rFonts w:ascii="Arial" w:hAnsi="Arial" w:cs="Arial"/>
          <w:b/>
          <w:bCs/>
          <w:u w:val="single"/>
        </w:rPr>
        <w:t>dm+d</w:t>
      </w:r>
      <w:proofErr w:type="spellEnd"/>
      <w:r w:rsidRPr="00932A5E">
        <w:rPr>
          <w:rFonts w:ascii="Arial" w:hAnsi="Arial" w:cs="Arial"/>
          <w:b/>
          <w:bCs/>
          <w:u w:val="single"/>
        </w:rPr>
        <w:t xml:space="preserve"> enhancements</w:t>
      </w:r>
    </w:p>
    <w:p w14:paraId="2C1D03EE" w14:textId="77777777" w:rsidR="00932A5E" w:rsidRPr="00F94816" w:rsidRDefault="00932A5E" w:rsidP="00932A5E">
      <w:pPr>
        <w:rPr>
          <w:rFonts w:ascii="Arial" w:hAnsi="Arial" w:cs="Arial"/>
          <w:highlight w:val="yellow"/>
          <w:u w:val="single"/>
        </w:rPr>
      </w:pPr>
    </w:p>
    <w:p w14:paraId="7E87265B" w14:textId="77777777" w:rsidR="00280EED" w:rsidRDefault="00280EED" w:rsidP="00280EED">
      <w:pPr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 xml:space="preserve">In-line with below, </w:t>
      </w:r>
      <w:r>
        <w:rPr>
          <w:rFonts w:ascii="Arial" w:hAnsi="Arial" w:cs="Arial"/>
          <w:b/>
          <w:bCs/>
        </w:rPr>
        <w:t xml:space="preserve">we are confirming that in the </w:t>
      </w:r>
      <w:proofErr w:type="spellStart"/>
      <w:r>
        <w:rPr>
          <w:rFonts w:ascii="Arial" w:hAnsi="Arial" w:cs="Arial"/>
          <w:b/>
          <w:bCs/>
        </w:rPr>
        <w:t>dm+d</w:t>
      </w:r>
      <w:proofErr w:type="spellEnd"/>
      <w:r>
        <w:rPr>
          <w:rFonts w:ascii="Arial" w:hAnsi="Arial" w:cs="Arial"/>
          <w:b/>
          <w:bCs/>
        </w:rPr>
        <w:t xml:space="preserve"> files from last week onwards,</w:t>
      </w:r>
      <w:r>
        <w:rPr>
          <w:rFonts w:ascii="Arial" w:hAnsi="Arial" w:cs="Arial"/>
        </w:rPr>
        <w:t xml:space="preserve"> there will also be a supplementary file provided containing all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historic codes.</w:t>
      </w:r>
    </w:p>
    <w:p w14:paraId="78F5BA29" w14:textId="77777777" w:rsidR="00932A5E" w:rsidRPr="00F94816" w:rsidRDefault="00932A5E" w:rsidP="00932A5E">
      <w:pPr>
        <w:rPr>
          <w:rFonts w:ascii="Arial" w:hAnsi="Arial" w:cs="Arial"/>
          <w:b/>
          <w:bCs/>
          <w:highlight w:val="yellow"/>
        </w:rPr>
      </w:pPr>
    </w:p>
    <w:p w14:paraId="05F3B29B" w14:textId="77777777" w:rsid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>Two are being implemented in January and February as follows:</w:t>
      </w:r>
    </w:p>
    <w:p w14:paraId="3AC27ED7" w14:textId="2A7BEAC5" w:rsidR="00A53183" w:rsidRPr="003E3AB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56B0236A" w14:textId="77777777" w:rsidR="0030402F" w:rsidRDefault="0030402F" w:rsidP="00A53183">
            <w:pPr>
              <w:rPr>
                <w:rFonts w:ascii="Arial" w:hAnsi="Arial" w:cs="Arial"/>
              </w:rPr>
            </w:pP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7898C70" w14:textId="77777777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02B01105" w:rsidR="00723DD3" w:rsidRDefault="00723DD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77777777" w:rsidR="00A53183" w:rsidRDefault="00A53183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61E39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32366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A78DA9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435C2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3C400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E61E2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EBAE49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3CC69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733B5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5C978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AEB7AC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B3839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E29DB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741AD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54908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A52E28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765481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0D97E6AD" w14:textId="0C910335" w:rsidR="003B638D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34C3AC" w14:textId="3E4E7A1E" w:rsidR="001E40F2" w:rsidRPr="001E40F2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1E40F2">
        <w:rPr>
          <w:rFonts w:ascii="Arial" w:eastAsia="Times New Roman" w:hAnsi="Arial" w:cs="Arial"/>
          <w:bCs/>
        </w:rPr>
        <w:t>None</w:t>
      </w:r>
    </w:p>
    <w:p w14:paraId="1539A6A0" w14:textId="452737B5" w:rsidR="001E40F2" w:rsidRPr="00C80827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Invalidations</w:t>
      </w:r>
    </w:p>
    <w:p w14:paraId="097B1095" w14:textId="69615DCF" w:rsidR="001E40F2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</w:t>
      </w:r>
      <w:r w:rsidR="001E40F2">
        <w:rPr>
          <w:rFonts w:ascii="Arial" w:eastAsia="Times New Roman" w:hAnsi="Arial" w:cs="Arial"/>
        </w:rPr>
        <w:t>has been invalidated</w:t>
      </w:r>
      <w:r>
        <w:rPr>
          <w:rFonts w:ascii="Arial" w:eastAsia="Times New Roman" w:hAnsi="Arial" w:cs="Arial"/>
        </w:rPr>
        <w:t>. The company has informed us that they have not released the product</w:t>
      </w:r>
      <w:r w:rsidR="001E40F2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as intended.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9920BC" w14:paraId="6863EF4D" w14:textId="77777777" w:rsidTr="00C75CCA">
        <w:trPr>
          <w:trHeight w:val="30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3B11" w14:textId="77777777" w:rsidR="009920BC" w:rsidRDefault="009920B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DC0A2" w14:textId="7777777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9920BC" w14:paraId="68AEFE98" w14:textId="77777777" w:rsidTr="00C75CCA">
        <w:trPr>
          <w:trHeight w:val="6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03EC1" w14:textId="562D03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4D87" w14:textId="5CF35591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CE727A7" w14:textId="77777777" w:rsidTr="00C75CCA">
        <w:trPr>
          <w:trHeight w:val="54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A0329" w14:textId="59365A5F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EBA0" w14:textId="26B0410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5A13E3CE" w14:textId="77777777" w:rsidTr="00C75CCA">
        <w:trPr>
          <w:trHeight w:val="53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2EF" w14:textId="4C006E9B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C7650" w14:textId="718EAF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B2BC4EF" w14:textId="77777777" w:rsidTr="00C75CCA">
        <w:trPr>
          <w:trHeight w:val="68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42B5" w14:textId="3E9BD9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217EB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6F0AC" w14:textId="48136FC2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4BE84624" w14:textId="77777777" w:rsidTr="00C75CCA">
        <w:trPr>
          <w:trHeight w:val="55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E57C" w14:textId="6A805CE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Toldelo</w:t>
            </w:r>
            <w:proofErr w:type="spellEnd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XL 2mg capsules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685CF" w14:textId="73C1B5E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146C679D" w14:textId="77777777" w:rsidTr="00C75CCA">
        <w:trPr>
          <w:trHeight w:val="538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BB28" w14:textId="1D9B44A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40853811000001104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AC78" w14:textId="72F913C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CE9B0AD" w14:textId="77777777" w:rsidTr="00C75CCA">
        <w:trPr>
          <w:trHeight w:val="403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BACB" w14:textId="4730722C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F88" w14:textId="27325456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7A09CB7" w14:textId="77777777" w:rsidTr="00C75CCA">
        <w:trPr>
          <w:trHeight w:val="3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C8BE" w14:textId="5D70B08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40853911000001109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11072" w14:textId="5C875C4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37E0BB7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650884" w14:textId="77777777" w:rsidR="00CB4747" w:rsidRDefault="00CB474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Ind w:w="2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651524" w:rsidRPr="00651524" w14:paraId="5576DA78" w14:textId="77777777" w:rsidTr="00C75CCA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EB04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D16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651524" w:rsidRPr="00651524" w14:paraId="2C1F1280" w14:textId="77777777" w:rsidTr="00C75CCA">
        <w:trPr>
          <w:trHeight w:val="27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212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</w:tr>
      <w:tr w:rsidR="00651524" w:rsidRPr="00651524" w14:paraId="328B777B" w14:textId="77777777" w:rsidTr="00C75CCA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590" w14:textId="5163781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7FB8" w14:textId="127B1A5C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531B9086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80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5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</w:tr>
      <w:tr w:rsidR="00651524" w:rsidRPr="00651524" w14:paraId="4EEECE72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4962" w14:textId="591EFD16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33C" w14:textId="2D0CDF5B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62056791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999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D8C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</w:tr>
      <w:tr w:rsidR="00651524" w:rsidRPr="00651524" w14:paraId="3CD176C1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9A2" w14:textId="72A5D30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B2A" w14:textId="238145E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7E4CBA93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48D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84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</w:tr>
      <w:tr w:rsidR="00651524" w:rsidRPr="00651524" w14:paraId="61C60525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C" w14:textId="7FB2EDD5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0FDA" w14:textId="3FADC507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567EF44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C50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3C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</w:tr>
      <w:tr w:rsidR="00651524" w:rsidRPr="00651524" w14:paraId="3D8BEC3B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69E" w14:textId="4301FD42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Toldelo</w:t>
            </w:r>
            <w:proofErr w:type="spellEnd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XL 4mg capsules</w:t>
            </w:r>
            <w:r w:rsidR="00217E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DF7" w14:textId="44F3135A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2DBDE079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28F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DA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</w:tr>
      <w:tr w:rsidR="00651524" w:rsidRPr="00651524" w14:paraId="7F7F272F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0F8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6114" w14:textId="1EE7BE82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92BF01A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3DF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264A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</w:tr>
      <w:tr w:rsidR="00651524" w:rsidRPr="00651524" w14:paraId="6982C6C4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BCD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6D2" w14:textId="5B9E7B46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BFBC452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3B0C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02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</w:tr>
      <w:tr w:rsidR="00651524" w:rsidRPr="00651524" w14:paraId="051DF636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CF4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3B34" w14:textId="21E6D22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BB8A848" w14:textId="77777777" w:rsidR="000C1697" w:rsidRDefault="000C169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B52A3" w14:textId="77777777" w:rsidR="007D7F0B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048C774" w14:textId="43F68012" w:rsidR="00A15F93" w:rsidRPr="00A15F93" w:rsidRDefault="00C75CCA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</w:t>
      </w:r>
      <w:r w:rsidR="001E40F2">
        <w:rPr>
          <w:rFonts w:ascii="Arial" w:eastAsia="Times New Roman" w:hAnsi="Arial" w:cs="Arial"/>
        </w:rPr>
        <w:t>have been invalidated</w:t>
      </w:r>
      <w:r>
        <w:rPr>
          <w:rFonts w:ascii="Arial" w:eastAsia="Times New Roman" w:hAnsi="Arial" w:cs="Arial"/>
        </w:rPr>
        <w:t xml:space="preserve">. The products </w:t>
      </w:r>
      <w:r w:rsidR="00356267">
        <w:rPr>
          <w:rFonts w:ascii="Arial" w:eastAsia="Times New Roman" w:hAnsi="Arial" w:cs="Arial"/>
        </w:rPr>
        <w:t>have never been marketed in the UK by the company below.</w:t>
      </w:r>
    </w:p>
    <w:p w14:paraId="46AB15E0" w14:textId="77777777" w:rsidR="007D7F0B" w:rsidRPr="00A15F93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89DFEE1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AD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F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6680D7A1" w14:textId="77777777" w:rsidTr="00A15F93">
        <w:trPr>
          <w:trHeight w:val="392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4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BB0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663C67D" w14:textId="77777777" w:rsidTr="00A15F93">
        <w:trPr>
          <w:trHeight w:val="48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E7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96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2CCB06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7F0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72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B9234A4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003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3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3763A0C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35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42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F00B4A2" w14:textId="77777777" w:rsidTr="00A15F93">
        <w:trPr>
          <w:trHeight w:val="45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FF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37147411000001108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3A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ECC979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6FB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capsule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3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01C3B78" w14:textId="77777777" w:rsidTr="00A15F93">
        <w:trPr>
          <w:trHeight w:val="4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220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37147511000001107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EA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9DD62C" w14:textId="77777777" w:rsidR="00804753" w:rsidRDefault="0080475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B46605" w14:textId="25496A1C" w:rsidR="00FF1A3D" w:rsidRDefault="00FF1A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C787ECE" w14:textId="05A5550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BB4C6D" w14:textId="566FC07F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BA61E8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8B4E3B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7FC24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822331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456B1A6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38AC3E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092CA5F9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E56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155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4D507151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76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DE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1DEC3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79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90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24FDFD67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47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C2E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9028F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34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98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F6F895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E6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2B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46A2A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BE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37147811000001105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9C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821520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2F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51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920E6A7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7E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37147911000001100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8E1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434FF0E" w14:textId="77777777" w:rsidR="00A15F93" w:rsidRDefault="00A15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D054F5" w14:textId="77777777" w:rsidR="005B5E37" w:rsidRDefault="005B5E3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953BBA7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F18" w14:textId="2C7CFD89" w:rsidR="00C75CCA" w:rsidRDefault="00711A5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201692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75CCA">
              <w:rPr>
                <w:rFonts w:ascii="Arial" w:hAnsi="Arial" w:cs="Arial"/>
                <w:b/>
                <w:bCs/>
                <w:sz w:val="20"/>
                <w:szCs w:val="20"/>
              </w:rPr>
              <w:t>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5E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3119BD5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BA0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5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4AD59FD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F1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2A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000DDB06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00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2E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261A19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B2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DF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89EF247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0AD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F18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7E3FE7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82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6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1DF9449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30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A1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167B4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B5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4D3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</w:tbl>
    <w:p w14:paraId="1859C047" w14:textId="46321B77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547C80" w14:textId="4338ECED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9E6234D" w14:textId="0C77B372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 </w:t>
      </w:r>
      <w:r w:rsidR="001E40F2">
        <w:rPr>
          <w:rFonts w:ascii="Arial" w:hAnsi="Arial" w:cs="Arial"/>
        </w:rPr>
        <w:t>has been invalidated</w:t>
      </w:r>
      <w:r>
        <w:rPr>
          <w:rFonts w:ascii="Arial" w:hAnsi="Arial" w:cs="Arial"/>
        </w:rPr>
        <w:t>. The p</w:t>
      </w:r>
      <w:r w:rsidR="00593847">
        <w:rPr>
          <w:rFonts w:ascii="Arial" w:hAnsi="Arial" w:cs="Arial"/>
        </w:rPr>
        <w:t>ack</w:t>
      </w:r>
      <w:r w:rsidR="00195CEA">
        <w:rPr>
          <w:rFonts w:ascii="Arial" w:hAnsi="Arial" w:cs="Arial"/>
        </w:rPr>
        <w:t xml:space="preserve"> is being reauthored to reflect Drug Tariff entry.</w:t>
      </w:r>
    </w:p>
    <w:p w14:paraId="1A6E9EA7" w14:textId="20C933B4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593847" w14:paraId="425A368F" w14:textId="77777777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341" w14:textId="77777777" w:rsidR="00593847" w:rsidRDefault="0059384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488" w14:textId="77777777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593847" w14:paraId="3C63E049" w14:textId="77777777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EE5" w14:textId="72A813B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 (AMP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1C8" w14:textId="08E75D96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</w:t>
            </w:r>
          </w:p>
        </w:tc>
      </w:tr>
      <w:tr w:rsidR="00593847" w14:paraId="536587EB" w14:textId="77777777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70F" w14:textId="411CB7CE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2C9" w14:textId="4FF2BA4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</w:tr>
      <w:tr w:rsidR="00593847" w14:paraId="4BB33C5E" w14:textId="77777777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2679" w14:textId="32683B48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1 kit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392" w14:textId="15ECC4D4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2 kit</w:t>
            </w:r>
          </w:p>
        </w:tc>
      </w:tr>
      <w:tr w:rsidR="00593847" w14:paraId="45D3D962" w14:textId="77777777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44E" w14:textId="16994D7D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C39" w14:textId="663A3091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41233611000001100</w:t>
            </w:r>
          </w:p>
        </w:tc>
      </w:tr>
    </w:tbl>
    <w:p w14:paraId="6B47560C" w14:textId="77777777" w:rsidR="00593847" w:rsidRDefault="00593847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C031" w14:textId="77777777" w:rsidR="00E07B80" w:rsidRDefault="00E07B80">
      <w:r>
        <w:separator/>
      </w:r>
    </w:p>
  </w:endnote>
  <w:endnote w:type="continuationSeparator" w:id="0">
    <w:p w14:paraId="27881EBD" w14:textId="77777777" w:rsidR="00E07B80" w:rsidRDefault="00E07B80">
      <w:r>
        <w:continuationSeparator/>
      </w:r>
    </w:p>
  </w:endnote>
  <w:endnote w:type="continuationNotice" w:id="1">
    <w:p w14:paraId="7F4C4E0C" w14:textId="77777777" w:rsidR="00E07B80" w:rsidRDefault="00E07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4C7A" w14:textId="77777777" w:rsidR="00E07B80" w:rsidRDefault="00E07B80">
      <w:r>
        <w:separator/>
      </w:r>
    </w:p>
  </w:footnote>
  <w:footnote w:type="continuationSeparator" w:id="0">
    <w:p w14:paraId="69E80C15" w14:textId="77777777" w:rsidR="00E07B80" w:rsidRDefault="00E07B80">
      <w:r>
        <w:continuationSeparator/>
      </w:r>
    </w:p>
  </w:footnote>
  <w:footnote w:type="continuationNotice" w:id="1">
    <w:p w14:paraId="40E36212" w14:textId="77777777" w:rsidR="00E07B80" w:rsidRDefault="00E07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F0870"/>
    <w:rsid w:val="001F09D8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3AB3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DD3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130226%20NHS%20TRS%20payslip%20leaflet%20cover%20letter</Template>
  <TotalTime>26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2022-06-16T11:58:00Z</cp:lastPrinted>
  <dcterms:created xsi:type="dcterms:W3CDTF">2023-01-19T07:46:00Z</dcterms:created>
  <dcterms:modified xsi:type="dcterms:W3CDTF">2023-01-19T12:04:00Z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