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3B63DE2" w:rsidR="00281FAE" w:rsidRPr="001F6DFE" w:rsidRDefault="002A5888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B59F7">
              <w:rPr>
                <w:rFonts w:ascii="Arial" w:hAnsi="Arial" w:cs="Arial"/>
              </w:rPr>
              <w:t>9</w:t>
            </w:r>
            <w:r w:rsidR="00A72700">
              <w:rPr>
                <w:rFonts w:ascii="Arial" w:hAnsi="Arial" w:cs="Arial"/>
              </w:rPr>
              <w:t xml:space="preserve"> </w:t>
            </w:r>
            <w:r w:rsidR="00112C87">
              <w:rPr>
                <w:rFonts w:ascii="Arial" w:hAnsi="Arial" w:cs="Arial"/>
              </w:rPr>
              <w:t>August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5B809E37" w:rsidR="009C32CF" w:rsidRDefault="001C48B9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BB59F7">
        <w:rPr>
          <w:rFonts w:ascii="Arial" w:hAnsi="Arial"/>
          <w:lang w:val="en-GB" w:eastAsia="en-GB"/>
        </w:rPr>
        <w:t>9</w:t>
      </w:r>
      <w:r w:rsidR="00FB1C99">
        <w:rPr>
          <w:rFonts w:ascii="Arial" w:hAnsi="Arial"/>
          <w:lang w:val="en-GB" w:eastAsia="en-GB"/>
        </w:rPr>
        <w:t>/0</w:t>
      </w:r>
      <w:r w:rsidR="00112C87">
        <w:rPr>
          <w:rFonts w:ascii="Arial" w:hAnsi="Arial"/>
          <w:lang w:val="en-GB" w:eastAsia="en-GB"/>
        </w:rPr>
        <w:t>8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112C87">
        <w:rPr>
          <w:rFonts w:ascii="Arial" w:hAnsi="Arial"/>
          <w:lang w:val="en-GB" w:eastAsia="en-GB"/>
        </w:rPr>
        <w:t>8</w:t>
      </w:r>
      <w:r w:rsidR="00C17BB7">
        <w:rPr>
          <w:rFonts w:ascii="Arial" w:hAnsi="Arial"/>
          <w:lang w:val="en-GB" w:eastAsia="en-GB"/>
        </w:rPr>
        <w:t>.</w:t>
      </w:r>
      <w:r w:rsidR="00BB59F7">
        <w:rPr>
          <w:rFonts w:ascii="Arial" w:hAnsi="Arial"/>
          <w:lang w:val="en-GB" w:eastAsia="en-GB"/>
        </w:rPr>
        <w:t>4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584BC33" w14:textId="012C102F" w:rsidR="00D57DBC" w:rsidRDefault="001C48B9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are </w:t>
      </w:r>
      <w:r w:rsidR="00BB59F7">
        <w:rPr>
          <w:rFonts w:ascii="Arial" w:hAnsi="Arial" w:cs="Arial"/>
          <w:lang w:val="en-GB" w:eastAsia="en-GB"/>
        </w:rPr>
        <w:t>5</w:t>
      </w:r>
      <w:r>
        <w:rPr>
          <w:rFonts w:ascii="Arial" w:hAnsi="Arial" w:cs="Arial"/>
          <w:lang w:val="en-GB" w:eastAsia="en-GB"/>
        </w:rPr>
        <w:t xml:space="preserve"> updates</w:t>
      </w:r>
      <w:r w:rsidR="00112C87">
        <w:rPr>
          <w:rFonts w:ascii="Arial" w:hAnsi="Arial" w:cs="Arial"/>
          <w:lang w:val="en-GB" w:eastAsia="en-GB"/>
        </w:rPr>
        <w:t xml:space="preserve"> on the GTIN Transfer Tracking Log this week</w:t>
      </w: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7A7E" w14:textId="77777777" w:rsidR="00344137" w:rsidRDefault="00344137">
      <w:r>
        <w:separator/>
      </w:r>
    </w:p>
  </w:endnote>
  <w:endnote w:type="continuationSeparator" w:id="0">
    <w:p w14:paraId="2A2CE930" w14:textId="77777777" w:rsidR="00344137" w:rsidRDefault="00344137">
      <w:r>
        <w:continuationSeparator/>
      </w:r>
    </w:p>
  </w:endnote>
  <w:endnote w:type="continuationNotice" w:id="1">
    <w:p w14:paraId="07B3C0AF" w14:textId="77777777" w:rsidR="00344137" w:rsidRDefault="00344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D9FB" w14:textId="77777777" w:rsidR="00344137" w:rsidRDefault="00344137">
      <w:r>
        <w:separator/>
      </w:r>
    </w:p>
  </w:footnote>
  <w:footnote w:type="continuationSeparator" w:id="0">
    <w:p w14:paraId="02496360" w14:textId="77777777" w:rsidR="00344137" w:rsidRDefault="00344137">
      <w:r>
        <w:continuationSeparator/>
      </w:r>
    </w:p>
  </w:footnote>
  <w:footnote w:type="continuationNotice" w:id="1">
    <w:p w14:paraId="4F3E8F21" w14:textId="77777777" w:rsidR="00344137" w:rsidRDefault="00344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B59F7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2022-08-25T06:27:00Z</dcterms:created>
  <dcterms:modified xsi:type="dcterms:W3CDTF">2022-08-25T06:27:00Z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