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4E7C40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3D9101EE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FD6979">
              <w:rPr>
                <w:rFonts w:ascii="Arial" w:hAnsi="Arial" w:cs="Arial"/>
              </w:rPr>
              <w:t>2</w:t>
            </w:r>
            <w:r w:rsidR="008B417D">
              <w:rPr>
                <w:rFonts w:ascii="Arial" w:hAnsi="Arial" w:cs="Arial"/>
              </w:rPr>
              <w:t>8</w:t>
            </w:r>
            <w:r w:rsidR="00D95555">
              <w:rPr>
                <w:rFonts w:ascii="Arial" w:hAnsi="Arial" w:cs="Arial"/>
              </w:rPr>
              <w:t xml:space="preserve"> February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304CF7">
              <w:rPr>
                <w:rFonts w:ascii="Arial" w:hAnsi="Arial" w:cs="Arial"/>
              </w:rPr>
              <w:t>2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A91DE42" w14:textId="79448AFD" w:rsidR="002020F6" w:rsidRDefault="002020F6" w:rsidP="00EE4026">
      <w:pPr>
        <w:rPr>
          <w:rFonts w:ascii="Arial" w:eastAsia="Times New Roman" w:hAnsi="Arial" w:cs="Arial"/>
        </w:rPr>
      </w:pPr>
    </w:p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30090315" w14:textId="537C91EB" w:rsidR="00EE4026" w:rsidRDefault="00EE4026" w:rsidP="00EE4026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95555">
        <w:rPr>
          <w:rFonts w:ascii="Arial" w:eastAsia="Times New Roman" w:hAnsi="Arial" w:cs="Arial"/>
        </w:rPr>
        <w:t>2</w:t>
      </w:r>
      <w:r w:rsidR="0053420C" w:rsidRPr="2DBBE11B">
        <w:rPr>
          <w:rFonts w:ascii="Arial" w:eastAsia="Times New Roman" w:hAnsi="Arial" w:cs="Arial"/>
        </w:rPr>
        <w:t>.</w:t>
      </w:r>
      <w:r w:rsidR="008B417D">
        <w:rPr>
          <w:rFonts w:ascii="Arial" w:eastAsia="Times New Roman" w:hAnsi="Arial" w:cs="Arial"/>
        </w:rPr>
        <w:t>3</w:t>
      </w:r>
      <w:r w:rsidR="00A7489E" w:rsidRPr="2DBBE11B">
        <w:rPr>
          <w:rFonts w:ascii="Arial" w:eastAsia="Times New Roman" w:hAnsi="Arial" w:cs="Arial"/>
        </w:rPr>
        <w:t>.</w:t>
      </w:r>
      <w:r w:rsidR="00FA103E">
        <w:rPr>
          <w:rFonts w:ascii="Arial" w:eastAsia="Times New Roman" w:hAnsi="Arial" w:cs="Arial"/>
        </w:rPr>
        <w:t>0</w:t>
      </w:r>
    </w:p>
    <w:p w14:paraId="46A0D5D8" w14:textId="578C03F4" w:rsidR="00FA730F" w:rsidRDefault="00FA730F" w:rsidP="00261DE8">
      <w:pPr>
        <w:rPr>
          <w:rFonts w:ascii="Arial" w:eastAsia="Times New Roman" w:hAnsi="Arial" w:cs="Arial"/>
        </w:rPr>
      </w:pPr>
    </w:p>
    <w:p w14:paraId="318088AD" w14:textId="77777777" w:rsidR="00AD7BD4" w:rsidRDefault="00AD7BD4" w:rsidP="00261DE8">
      <w:pPr>
        <w:rPr>
          <w:rFonts w:ascii="Arial" w:eastAsia="Times New Roman" w:hAnsi="Arial" w:cs="Arial"/>
        </w:rPr>
      </w:pPr>
    </w:p>
    <w:p w14:paraId="69F917F0" w14:textId="1763B73C" w:rsidR="00870943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779399C" w14:textId="30A3F415" w:rsidR="00CE2D1A" w:rsidRDefault="00CE2D1A" w:rsidP="00261DE8">
      <w:pPr>
        <w:rPr>
          <w:rFonts w:ascii="Arial" w:eastAsia="Times New Roman" w:hAnsi="Arial" w:cs="Arial"/>
        </w:rPr>
      </w:pPr>
    </w:p>
    <w:p w14:paraId="6DBB389B" w14:textId="77777777" w:rsidR="00A3460F" w:rsidRPr="000E7347" w:rsidRDefault="00A3460F" w:rsidP="00A3460F">
      <w:pPr>
        <w:rPr>
          <w:rFonts w:ascii="Arial" w:hAnsi="Arial" w:cs="Arial"/>
          <w:b/>
          <w:bCs/>
          <w:u w:val="single"/>
        </w:rPr>
      </w:pPr>
      <w:r w:rsidRPr="000E7347">
        <w:rPr>
          <w:rFonts w:ascii="Arial" w:hAnsi="Arial" w:cs="Arial"/>
          <w:b/>
          <w:bCs/>
          <w:u w:val="single"/>
        </w:rPr>
        <w:t xml:space="preserve">Update to certain Phenol concepts on </w:t>
      </w:r>
      <w:proofErr w:type="spellStart"/>
      <w:r w:rsidRPr="000E7347">
        <w:rPr>
          <w:rFonts w:ascii="Arial" w:hAnsi="Arial" w:cs="Arial"/>
          <w:b/>
          <w:bCs/>
          <w:u w:val="single"/>
        </w:rPr>
        <w:t>dm+d</w:t>
      </w:r>
      <w:proofErr w:type="spellEnd"/>
      <w:r w:rsidRPr="000E7347">
        <w:rPr>
          <w:rFonts w:ascii="Arial" w:hAnsi="Arial" w:cs="Arial"/>
          <w:b/>
          <w:bCs/>
          <w:u w:val="single"/>
        </w:rPr>
        <w:t xml:space="preserve"> </w:t>
      </w:r>
    </w:p>
    <w:p w14:paraId="427785A0" w14:textId="77777777" w:rsidR="00A3460F" w:rsidRPr="007107EE" w:rsidRDefault="00A3460F" w:rsidP="00A3460F">
      <w:pPr>
        <w:rPr>
          <w:rFonts w:ascii="Arial" w:hAnsi="Arial" w:cs="Arial"/>
        </w:rPr>
      </w:pPr>
      <w:r w:rsidRPr="007107EE">
        <w:rPr>
          <w:rFonts w:ascii="Arial" w:hAnsi="Arial" w:cs="Arial"/>
        </w:rPr>
        <w:t xml:space="preserve">A National Patient Safety Alert was issued in August 2021 about liquefied phenol </w:t>
      </w:r>
      <w:hyperlink r:id="rId13" w:history="1">
        <w:r w:rsidRPr="007107EE">
          <w:rPr>
            <w:rStyle w:val="Hyperlink"/>
            <w:rFonts w:ascii="Arial" w:hAnsi="Arial" w:cs="Arial"/>
          </w:rPr>
          <w:t>NaPSA-Liquefied-Phenol-FINAL-v5.pdf (england.nhs.uk)</w:t>
        </w:r>
      </w:hyperlink>
      <w:r>
        <w:rPr>
          <w:rStyle w:val="Hyperlink"/>
          <w:rFonts w:ascii="Arial" w:hAnsi="Arial" w:cs="Arial"/>
        </w:rPr>
        <w:t>.</w:t>
      </w:r>
      <w:r w:rsidRPr="007107EE">
        <w:rPr>
          <w:rFonts w:ascii="Arial" w:hAnsi="Arial" w:cs="Arial"/>
        </w:rPr>
        <w:t xml:space="preserve"> The Safety Alert lists actions to be completed as soon as possible and no later than 25</w:t>
      </w:r>
      <w:r w:rsidRPr="007107EE">
        <w:rPr>
          <w:rFonts w:ascii="Arial" w:hAnsi="Arial" w:cs="Arial"/>
          <w:vertAlign w:val="superscript"/>
        </w:rPr>
        <w:t>th</w:t>
      </w:r>
      <w:r w:rsidRPr="007107EE">
        <w:rPr>
          <w:rFonts w:ascii="Arial" w:hAnsi="Arial" w:cs="Arial"/>
        </w:rPr>
        <w:t xml:space="preserve"> February 2022 including:</w:t>
      </w:r>
    </w:p>
    <w:p w14:paraId="7E4E1394" w14:textId="77777777" w:rsidR="00A3460F" w:rsidRPr="007107EE" w:rsidRDefault="00A3460F" w:rsidP="00A3460F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107EE">
        <w:rPr>
          <w:rFonts w:ascii="Arial" w:hAnsi="Arial" w:cs="Arial"/>
        </w:rPr>
        <w:t>mend</w:t>
      </w:r>
      <w:r>
        <w:rPr>
          <w:rFonts w:ascii="Arial" w:hAnsi="Arial" w:cs="Arial"/>
        </w:rPr>
        <w:t>ing</w:t>
      </w:r>
      <w:r w:rsidRPr="007107EE">
        <w:rPr>
          <w:rFonts w:ascii="Arial" w:hAnsi="Arial" w:cs="Arial"/>
        </w:rPr>
        <w:t xml:space="preserve"> electronic prescribing systems to ensure liquefied phenol 80% </w:t>
      </w:r>
      <w:r>
        <w:rPr>
          <w:rFonts w:ascii="Arial" w:hAnsi="Arial" w:cs="Arial"/>
        </w:rPr>
        <w:t>(</w:t>
      </w:r>
      <w:r w:rsidRPr="007107EE">
        <w:rPr>
          <w:rFonts w:ascii="Arial" w:hAnsi="Arial" w:cs="Arial"/>
          <w:i/>
          <w:iCs/>
        </w:rPr>
        <w:t>and above</w:t>
      </w:r>
      <w:r>
        <w:rPr>
          <w:rFonts w:ascii="Arial" w:hAnsi="Arial" w:cs="Arial"/>
        </w:rPr>
        <w:t xml:space="preserve">) </w:t>
      </w:r>
      <w:r w:rsidRPr="007107EE">
        <w:rPr>
          <w:rFonts w:ascii="Arial" w:hAnsi="Arial" w:cs="Arial"/>
        </w:rPr>
        <w:t>cannot be prescribed.</w:t>
      </w:r>
      <w:r>
        <w:rPr>
          <w:rFonts w:ascii="Arial" w:hAnsi="Arial" w:cs="Arial"/>
        </w:rPr>
        <w:t xml:space="preserve"> </w:t>
      </w:r>
    </w:p>
    <w:p w14:paraId="14520769" w14:textId="31731701" w:rsidR="00A3460F" w:rsidRDefault="00A3460F" w:rsidP="00A34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this </w:t>
      </w:r>
      <w:r w:rsidRPr="007107EE">
        <w:rPr>
          <w:rFonts w:ascii="Arial" w:hAnsi="Arial" w:cs="Arial"/>
        </w:rPr>
        <w:t>initiative</w:t>
      </w:r>
      <w:r>
        <w:rPr>
          <w:rFonts w:ascii="Arial" w:hAnsi="Arial" w:cs="Arial"/>
        </w:rPr>
        <w:t>,</w:t>
      </w:r>
      <w:r w:rsidRPr="007107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7107EE">
        <w:rPr>
          <w:rFonts w:ascii="Arial" w:hAnsi="Arial" w:cs="Arial"/>
        </w:rPr>
        <w:t xml:space="preserve">VMP Prescribing Status </w:t>
      </w:r>
      <w:r>
        <w:rPr>
          <w:rFonts w:ascii="Arial" w:hAnsi="Arial" w:cs="Arial"/>
        </w:rPr>
        <w:t xml:space="preserve">has been amended </w:t>
      </w:r>
      <w:r w:rsidRPr="007107EE">
        <w:rPr>
          <w:rFonts w:ascii="Arial" w:hAnsi="Arial" w:cs="Arial"/>
        </w:rPr>
        <w:t>to ‘Never Valid to Prescribe as a VMP</w:t>
      </w:r>
      <w:r>
        <w:rPr>
          <w:rFonts w:ascii="Arial" w:hAnsi="Arial" w:cs="Arial"/>
        </w:rPr>
        <w:t>’</w:t>
      </w:r>
      <w:r w:rsidRPr="007107EE">
        <w:rPr>
          <w:rFonts w:ascii="Arial" w:hAnsi="Arial" w:cs="Arial"/>
        </w:rPr>
        <w:t xml:space="preserve"> for the following VMPs</w:t>
      </w:r>
      <w:r>
        <w:rPr>
          <w:rFonts w:ascii="Arial" w:hAnsi="Arial" w:cs="Arial"/>
        </w:rPr>
        <w:t xml:space="preserve">. The VMP name descriptions have also been updated as follows: </w:t>
      </w:r>
    </w:p>
    <w:p w14:paraId="27464DF1" w14:textId="77777777" w:rsidR="00A3460F" w:rsidRPr="007107EE" w:rsidRDefault="00A3460F" w:rsidP="00A346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5444"/>
      </w:tblGrid>
      <w:tr w:rsidR="00A3460F" w:rsidRPr="007107EE" w14:paraId="4C298386" w14:textId="77777777" w:rsidTr="004E7C40">
        <w:tc>
          <w:tcPr>
            <w:tcW w:w="3572" w:type="dxa"/>
          </w:tcPr>
          <w:p w14:paraId="29F2F753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>VMP Name</w:t>
            </w:r>
          </w:p>
        </w:tc>
        <w:tc>
          <w:tcPr>
            <w:tcW w:w="5444" w:type="dxa"/>
          </w:tcPr>
          <w:p w14:paraId="6906FD1F" w14:textId="77777777" w:rsidR="00A3460F" w:rsidRPr="007107EE" w:rsidRDefault="00A3460F" w:rsidP="004E7C40">
            <w:pPr>
              <w:rPr>
                <w:rFonts w:ascii="Arial" w:hAnsi="Arial" w:cs="Arial"/>
                <w:b/>
                <w:bCs/>
              </w:rPr>
            </w:pPr>
            <w:r w:rsidRPr="007107EE">
              <w:rPr>
                <w:rFonts w:ascii="Arial" w:hAnsi="Arial" w:cs="Arial"/>
                <w:b/>
                <w:bCs/>
              </w:rPr>
              <w:t xml:space="preserve">VMP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7107EE">
              <w:rPr>
                <w:rFonts w:ascii="Arial" w:hAnsi="Arial" w:cs="Arial"/>
                <w:b/>
                <w:bCs/>
              </w:rPr>
              <w:t>pdated Name</w:t>
            </w:r>
          </w:p>
        </w:tc>
      </w:tr>
      <w:tr w:rsidR="00A3460F" w:rsidRPr="007107EE" w14:paraId="713B8AD8" w14:textId="77777777" w:rsidTr="004E7C40">
        <w:tc>
          <w:tcPr>
            <w:tcW w:w="3572" w:type="dxa"/>
          </w:tcPr>
          <w:p w14:paraId="6FA78FC8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</w:t>
            </w:r>
          </w:p>
        </w:tc>
        <w:tc>
          <w:tcPr>
            <w:tcW w:w="5444" w:type="dxa"/>
          </w:tcPr>
          <w:p w14:paraId="0A43DF46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80% cutaneous solution – should NOT be prescribed</w:t>
            </w:r>
          </w:p>
          <w:p w14:paraId="68D93E65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26726395" w14:textId="77777777" w:rsidTr="004E7C40">
        <w:tc>
          <w:tcPr>
            <w:tcW w:w="3572" w:type="dxa"/>
          </w:tcPr>
          <w:p w14:paraId="144A7EB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</w:t>
            </w:r>
          </w:p>
        </w:tc>
        <w:tc>
          <w:tcPr>
            <w:tcW w:w="5444" w:type="dxa"/>
          </w:tcPr>
          <w:p w14:paraId="08EC5B99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90% cutaneous solution – should NOT be prescribed</w:t>
            </w:r>
          </w:p>
          <w:p w14:paraId="6E82AEA2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428B4FDF" w14:textId="77777777" w:rsidTr="004E7C40">
        <w:tc>
          <w:tcPr>
            <w:tcW w:w="3572" w:type="dxa"/>
          </w:tcPr>
          <w:p w14:paraId="0D62FFCF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</w:t>
            </w:r>
          </w:p>
        </w:tc>
        <w:tc>
          <w:tcPr>
            <w:tcW w:w="5444" w:type="dxa"/>
          </w:tcPr>
          <w:p w14:paraId="29FC4FEA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95% cutaneous solution – should NOT be prescribed</w:t>
            </w:r>
          </w:p>
          <w:p w14:paraId="4F9281D3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  <w:tr w:rsidR="00A3460F" w:rsidRPr="007107EE" w14:paraId="512173A2" w14:textId="77777777" w:rsidTr="004E7C40">
        <w:trPr>
          <w:trHeight w:val="562"/>
        </w:trPr>
        <w:tc>
          <w:tcPr>
            <w:tcW w:w="3572" w:type="dxa"/>
          </w:tcPr>
          <w:p w14:paraId="7583FE24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</w:t>
            </w:r>
          </w:p>
        </w:tc>
        <w:tc>
          <w:tcPr>
            <w:tcW w:w="5444" w:type="dxa"/>
          </w:tcPr>
          <w:p w14:paraId="63B9AD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  <w:r w:rsidRPr="007107EE">
              <w:rPr>
                <w:rFonts w:ascii="Arial" w:hAnsi="Arial" w:cs="Arial"/>
              </w:rPr>
              <w:t>Phenol liquefied – should NOT be prescribed</w:t>
            </w:r>
          </w:p>
          <w:p w14:paraId="652ED800" w14:textId="77777777" w:rsidR="00A3460F" w:rsidRPr="007107EE" w:rsidRDefault="00A3460F" w:rsidP="004E7C40">
            <w:pPr>
              <w:rPr>
                <w:rFonts w:ascii="Arial" w:hAnsi="Arial" w:cs="Arial"/>
              </w:rPr>
            </w:pPr>
          </w:p>
        </w:tc>
      </w:tr>
    </w:tbl>
    <w:p w14:paraId="2ADF1660" w14:textId="48130580" w:rsidR="00A3460F" w:rsidRDefault="00A3460F" w:rsidP="00A3460F">
      <w:pPr>
        <w:rPr>
          <w:rFonts w:ascii="Arial" w:hAnsi="Arial" w:cs="Arial"/>
        </w:rPr>
      </w:pPr>
      <w:r w:rsidRPr="00327F20">
        <w:rPr>
          <w:rFonts w:ascii="Arial" w:hAnsi="Arial" w:cs="Arial"/>
        </w:rPr>
        <w:t>Please note:</w:t>
      </w:r>
      <w:r>
        <w:rPr>
          <w:rFonts w:ascii="Arial" w:hAnsi="Arial" w:cs="Arial"/>
        </w:rPr>
        <w:t xml:space="preserve"> AMPs linked to the aforementioned VMPs have been updated with the added information; ‘should NOT be prescribed’.</w:t>
      </w:r>
    </w:p>
    <w:p w14:paraId="4B6A183F" w14:textId="2E1469EB" w:rsidR="00A3460F" w:rsidRDefault="00163A4C" w:rsidP="00A3460F">
      <w:pPr>
        <w:rPr>
          <w:rFonts w:ascii="Arial" w:hAnsi="Arial" w:cs="Arial"/>
        </w:rPr>
      </w:pPr>
      <w:r w:rsidRPr="000C0F5A">
        <w:rPr>
          <w:rFonts w:ascii="Arial" w:hAnsi="Arial" w:cs="Arial"/>
          <w:b/>
          <w:bCs/>
        </w:rPr>
        <w:t>Advanced notice</w:t>
      </w:r>
      <w:r w:rsidR="000C0F5A" w:rsidRPr="000C0F5A">
        <w:rPr>
          <w:rFonts w:ascii="Arial" w:hAnsi="Arial" w:cs="Arial"/>
          <w:b/>
          <w:bCs/>
        </w:rPr>
        <w:t>:</w:t>
      </w:r>
      <w:r w:rsidR="000C0F5A">
        <w:rPr>
          <w:rFonts w:ascii="Arial" w:hAnsi="Arial" w:cs="Arial"/>
        </w:rPr>
        <w:t xml:space="preserve"> For Monday 11</w:t>
      </w:r>
      <w:r w:rsidR="000C0F5A" w:rsidRPr="000C0F5A">
        <w:rPr>
          <w:rFonts w:ascii="Arial" w:hAnsi="Arial" w:cs="Arial"/>
          <w:vertAlign w:val="superscript"/>
        </w:rPr>
        <w:t>th</w:t>
      </w:r>
      <w:r w:rsidR="000C0F5A">
        <w:rPr>
          <w:rFonts w:ascii="Arial" w:hAnsi="Arial" w:cs="Arial"/>
        </w:rPr>
        <w:t xml:space="preserve"> April, </w:t>
      </w:r>
      <w:r w:rsidR="00A3460F">
        <w:rPr>
          <w:rFonts w:ascii="Arial" w:hAnsi="Arial" w:cs="Arial"/>
        </w:rPr>
        <w:t>we also plan to add a further new value under the AMP Availability Restrictions flag, as follows:</w:t>
      </w:r>
    </w:p>
    <w:p w14:paraId="40310BA4" w14:textId="77777777" w:rsidR="00A3460F" w:rsidRDefault="00A3460F" w:rsidP="00A3460F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</w:rPr>
      </w:pPr>
      <w:r w:rsidRPr="0075593E">
        <w:rPr>
          <w:rFonts w:ascii="Arial" w:hAnsi="Arial" w:cs="Arial"/>
        </w:rPr>
        <w:t>‘For Patient Safety Consideration’</w:t>
      </w:r>
    </w:p>
    <w:p w14:paraId="62DB475A" w14:textId="77777777" w:rsidR="00530CD9" w:rsidRDefault="00530CD9" w:rsidP="00A3460F">
      <w:pPr>
        <w:rPr>
          <w:rFonts w:ascii="Arial" w:hAnsi="Arial" w:cs="Arial"/>
        </w:rPr>
      </w:pPr>
    </w:p>
    <w:p w14:paraId="58D43BE7" w14:textId="182B35F9" w:rsidR="00A3460F" w:rsidRDefault="00A3460F" w:rsidP="00A3460F">
      <w:r>
        <w:rPr>
          <w:rFonts w:ascii="Arial" w:hAnsi="Arial" w:cs="Arial"/>
        </w:rPr>
        <w:t>This new value will be able to support this</w:t>
      </w:r>
      <w:r w:rsidR="009A16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other safety initiatives in the future as appropriate.</w:t>
      </w:r>
    </w:p>
    <w:p w14:paraId="1CD79E60" w14:textId="77777777" w:rsidR="00CE2D1A" w:rsidRDefault="00CE2D1A" w:rsidP="00261DE8">
      <w:pPr>
        <w:rPr>
          <w:rFonts w:ascii="Arial" w:eastAsia="Times New Roman" w:hAnsi="Arial" w:cs="Arial"/>
        </w:rPr>
      </w:pPr>
    </w:p>
    <w:p w14:paraId="472E8582" w14:textId="3B0C5C17" w:rsidR="008E5915" w:rsidRDefault="008E5915" w:rsidP="00261DE8">
      <w:pPr>
        <w:rPr>
          <w:rFonts w:ascii="Arial" w:eastAsia="Times New Roman" w:hAnsi="Arial" w:cs="Arial"/>
        </w:rPr>
      </w:pPr>
    </w:p>
    <w:p w14:paraId="05850FFC" w14:textId="77777777" w:rsidR="00081312" w:rsidRPr="0096625B" w:rsidRDefault="00081312" w:rsidP="00081312">
      <w:pPr>
        <w:pStyle w:val="NormalWeb"/>
        <w:shd w:val="clear" w:color="auto" w:fill="FFFFFF"/>
        <w:spacing w:line="231" w:lineRule="atLeast"/>
        <w:rPr>
          <w:rFonts w:ascii="Calibri" w:eastAsiaTheme="minorHAnsi" w:hAnsi="Calibri"/>
          <w:color w:val="201F1E"/>
          <w:sz w:val="22"/>
          <w:szCs w:val="22"/>
          <w:u w:val="single"/>
          <w:lang w:val="en-GB" w:eastAsia="en-GB"/>
        </w:rPr>
      </w:pPr>
      <w:proofErr w:type="spellStart"/>
      <w:r w:rsidRPr="0096625B">
        <w:rPr>
          <w:rFonts w:ascii="Arial" w:hAnsi="Arial" w:cs="Arial"/>
          <w:b/>
          <w:bCs/>
          <w:color w:val="000000"/>
          <w:u w:val="single"/>
        </w:rPr>
        <w:t>dm+d</w:t>
      </w:r>
      <w:proofErr w:type="spellEnd"/>
      <w:r w:rsidRPr="0096625B">
        <w:rPr>
          <w:rFonts w:ascii="Arial" w:hAnsi="Arial" w:cs="Arial"/>
          <w:b/>
          <w:bCs/>
          <w:color w:val="000000"/>
          <w:u w:val="single"/>
        </w:rPr>
        <w:t xml:space="preserve"> Representation of new Part VIIID Drug Tariff Section</w:t>
      </w:r>
    </w:p>
    <w:p w14:paraId="5CC2FACE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>As per the note in the NHS England and Wales February 2022 Drug Tariff Preface page iii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"https://www.nhsbsa.nhs.uk/sites/default/files/2022-01/Drug%20Tariff%20February%202022.pdf" \t "_blank"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</w:rPr>
        <w:t>Tariff.book</w:t>
      </w:r>
      <w:proofErr w:type="spellEnd"/>
      <w:r>
        <w:rPr>
          <w:rStyle w:val="Hyperlink"/>
          <w:rFonts w:ascii="Arial" w:hAnsi="Arial" w:cs="Arial"/>
        </w:rPr>
        <w:t xml:space="preserve"> (nhsbsa.nhs.uk)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, there is to be a new Part VIIID section concerning ‘Arrangements for payment for specials and imported unlicensed medicines to be paid relative to an identified pack size’. This new section will be effective from 1 March 2022. </w:t>
      </w:r>
    </w:p>
    <w:p w14:paraId="3F1C9CE2" w14:textId="77777777" w:rsidR="00081312" w:rsidRDefault="00081312" w:rsidP="00081312">
      <w:pPr>
        <w:pStyle w:val="NormalWeb"/>
        <w:shd w:val="clear" w:color="auto" w:fill="FFFFFF"/>
        <w:spacing w:line="231" w:lineRule="atLeast"/>
        <w:rPr>
          <w:color w:val="201F1E"/>
        </w:rPr>
      </w:pPr>
      <w:r>
        <w:rPr>
          <w:rFonts w:ascii="Arial" w:hAnsi="Arial" w:cs="Arial"/>
          <w:color w:val="000000"/>
        </w:rPr>
        <w:t xml:space="preserve">In the NHS </w:t>
      </w:r>
      <w:proofErr w:type="spellStart"/>
      <w:r>
        <w:rPr>
          <w:rFonts w:ascii="Arial" w:hAnsi="Arial" w:cs="Arial"/>
          <w:color w:val="000000"/>
        </w:rPr>
        <w:t>dm+d</w:t>
      </w:r>
      <w:proofErr w:type="spellEnd"/>
      <w:r>
        <w:rPr>
          <w:rFonts w:ascii="Arial" w:hAnsi="Arial" w:cs="Arial"/>
          <w:color w:val="000000"/>
        </w:rPr>
        <w:t>, these </w:t>
      </w:r>
      <w:r>
        <w:rPr>
          <w:rFonts w:ascii="Arial" w:hAnsi="Arial" w:cs="Arial"/>
          <w:color w:val="201F1E"/>
          <w:shd w:val="clear" w:color="auto" w:fill="FFFFFF"/>
        </w:rPr>
        <w:t>products will be reflected by having a new Part </w:t>
      </w:r>
      <w:r>
        <w:rPr>
          <w:rFonts w:ascii="Arial" w:hAnsi="Arial" w:cs="Arial"/>
          <w:color w:val="000000"/>
          <w:bdr w:val="none" w:sz="0" w:space="0" w:color="auto" w:frame="1"/>
        </w:rPr>
        <w:t>VIIID</w:t>
      </w:r>
      <w:r>
        <w:rPr>
          <w:rFonts w:ascii="Arial" w:hAnsi="Arial" w:cs="Arial"/>
          <w:color w:val="000000"/>
        </w:rPr>
        <w:t> payment category value at the VMPP level.</w:t>
      </w:r>
      <w:r>
        <w:rPr>
          <w:color w:val="000000"/>
        </w:rPr>
        <w:t> </w:t>
      </w:r>
    </w:p>
    <w:p w14:paraId="72854406" w14:textId="3E275706" w:rsidR="0069029D" w:rsidRDefault="0069029D" w:rsidP="00261DE8">
      <w:pPr>
        <w:rPr>
          <w:rFonts w:ascii="Arial" w:eastAsia="Times New Roman" w:hAnsi="Arial" w:cs="Arial"/>
        </w:rPr>
      </w:pPr>
    </w:p>
    <w:p w14:paraId="06425D92" w14:textId="77777777" w:rsidR="00FC32A7" w:rsidRDefault="00FC32A7" w:rsidP="00261DE8">
      <w:pPr>
        <w:rPr>
          <w:rFonts w:ascii="Arial" w:eastAsia="Times New Roman" w:hAnsi="Arial" w:cs="Arial"/>
        </w:rPr>
      </w:pPr>
    </w:p>
    <w:p w14:paraId="7E2CC705" w14:textId="77777777" w:rsidR="00FC32A7" w:rsidRPr="00FC32A7" w:rsidRDefault="00FC32A7" w:rsidP="00FC32A7">
      <w:pPr>
        <w:rPr>
          <w:rFonts w:ascii="Arial" w:eastAsia="Times New Roman" w:hAnsi="Arial" w:cs="Arial"/>
          <w:b/>
          <w:bCs/>
          <w:u w:val="single"/>
          <w:lang w:val="en-GB"/>
        </w:rPr>
      </w:pPr>
      <w:proofErr w:type="spellStart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FC32A7">
        <w:rPr>
          <w:rFonts w:ascii="Arial" w:eastAsia="Times New Roman" w:hAnsi="Arial" w:cs="Arial"/>
          <w:b/>
          <w:bCs/>
          <w:u w:val="single"/>
          <w:lang w:val="en-GB"/>
        </w:rPr>
        <w:t xml:space="preserve"> Supplementary Files BNF Information</w:t>
      </w:r>
    </w:p>
    <w:p w14:paraId="16DC02EE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11691E89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This is advanced notice that we are updating the BNF information held against concepts in the Supplementary Files from April.</w:t>
      </w:r>
    </w:p>
    <w:p w14:paraId="08C5187B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</w:p>
    <w:p w14:paraId="0C48EEB1" w14:textId="77777777" w:rsidR="00FC32A7" w:rsidRPr="00FC32A7" w:rsidRDefault="00FC32A7" w:rsidP="00FC32A7">
      <w:p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We are aiming to support the following approach:</w:t>
      </w:r>
    </w:p>
    <w:p w14:paraId="64F9C521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provide a more comprehensive authoring of BNF content (this will be ongoing)</w:t>
      </w:r>
    </w:p>
    <w:p w14:paraId="5D0C721B" w14:textId="77777777" w:rsidR="00FC32A7" w:rsidRPr="00FC32A7" w:rsidRDefault="00FC32A7" w:rsidP="00FC32A7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To focus on BNF Chapter information at the VMP level</w:t>
      </w:r>
    </w:p>
    <w:p w14:paraId="6162CAB0" w14:textId="7B7B59C3" w:rsidR="00FC32A7" w:rsidRDefault="00FC32A7" w:rsidP="00261DE8">
      <w:pPr>
        <w:numPr>
          <w:ilvl w:val="0"/>
          <w:numId w:val="13"/>
        </w:numPr>
        <w:rPr>
          <w:rFonts w:ascii="Arial" w:eastAsia="Times New Roman" w:hAnsi="Arial" w:cs="Arial"/>
          <w:lang w:val="en-GB"/>
        </w:rPr>
      </w:pPr>
      <w:r w:rsidRPr="00FC32A7">
        <w:rPr>
          <w:rFonts w:ascii="Arial" w:eastAsia="Times New Roman" w:hAnsi="Arial" w:cs="Arial"/>
          <w:lang w:val="en-GB"/>
        </w:rPr>
        <w:t>At VMP level to have a single BNF Chapter entry at VMP (reflecting the first marketing authorisation/primary indication as appropriate)</w:t>
      </w:r>
    </w:p>
    <w:p w14:paraId="462F899F" w14:textId="28BF754D" w:rsidR="00EF102C" w:rsidRDefault="00EF102C" w:rsidP="00EF102C">
      <w:pPr>
        <w:rPr>
          <w:rFonts w:ascii="Arial" w:eastAsia="Times New Roman" w:hAnsi="Arial" w:cs="Arial"/>
          <w:lang w:val="en-GB"/>
        </w:rPr>
      </w:pPr>
    </w:p>
    <w:p w14:paraId="3E2A13CB" w14:textId="77777777" w:rsidR="0069029D" w:rsidRPr="008E5915" w:rsidRDefault="0069029D" w:rsidP="00D24BDF">
      <w:pPr>
        <w:rPr>
          <w:rFonts w:ascii="Arial" w:hAnsi="Arial" w:cs="Arial"/>
        </w:rPr>
      </w:pPr>
    </w:p>
    <w:p w14:paraId="138B1657" w14:textId="77777777" w:rsidR="00D24BDF" w:rsidRPr="008E5915" w:rsidRDefault="00D24BDF" w:rsidP="00D24BDF">
      <w:pPr>
        <w:rPr>
          <w:rFonts w:ascii="Arial" w:hAnsi="Arial" w:cs="Arial"/>
        </w:rPr>
      </w:pPr>
    </w:p>
    <w:p w14:paraId="59E4B1A4" w14:textId="77777777" w:rsidR="00D24BDF" w:rsidRPr="00D95555" w:rsidRDefault="00D24BDF" w:rsidP="00D24BDF">
      <w:pPr>
        <w:rPr>
          <w:rFonts w:ascii="Arial" w:hAnsi="Arial" w:cs="Arial"/>
          <w:b/>
          <w:bCs/>
          <w:u w:val="single"/>
        </w:rPr>
      </w:pPr>
      <w:r w:rsidRPr="00D95555">
        <w:rPr>
          <w:rFonts w:ascii="Arial" w:hAnsi="Arial" w:cs="Arial"/>
          <w:b/>
          <w:bCs/>
          <w:u w:val="single"/>
        </w:rPr>
        <w:t>Advance Notice Regarding VMPP Drug Tariff Price Attribute</w:t>
      </w:r>
    </w:p>
    <w:p w14:paraId="357FB699" w14:textId="77777777" w:rsidR="00D24BDF" w:rsidRPr="008E5915" w:rsidRDefault="00D24BDF" w:rsidP="00D24BDF">
      <w:pPr>
        <w:rPr>
          <w:rFonts w:ascii="Arial" w:hAnsi="Arial" w:cs="Arial"/>
        </w:rPr>
      </w:pPr>
    </w:p>
    <w:p w14:paraId="7F8CD323" w14:textId="48B4F147" w:rsidR="00D24BDF" w:rsidRPr="008E5915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 xml:space="preserve">As per the NHS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Technical Specification of Data Files document (</w:t>
      </w:r>
      <w:hyperlink r:id="rId14" w:history="1">
        <w:r w:rsidRPr="008E5915">
          <w:rPr>
            <w:rStyle w:val="Hyperlink"/>
            <w:rFonts w:ascii="Arial" w:hAnsi="Arial" w:cs="Arial"/>
          </w:rPr>
          <w:t>Technical Specification of Data Files for the Pr</w:t>
        </w:r>
        <w:r w:rsidR="00182CB3">
          <w:rPr>
            <w:rStyle w:val="Hyperlink"/>
            <w:rFonts w:ascii="Arial" w:hAnsi="Arial" w:cs="Arial"/>
          </w:rPr>
          <w:t>imary</w:t>
        </w:r>
        <w:r w:rsidRPr="008E5915">
          <w:rPr>
            <w:rStyle w:val="Hyperlink"/>
            <w:rFonts w:ascii="Arial" w:hAnsi="Arial" w:cs="Arial"/>
          </w:rPr>
          <w:t xml:space="preserve"> Care Drug Dictionary (nhsbsa.nhs.uk)</w:t>
        </w:r>
      </w:hyperlink>
      <w:r w:rsidRPr="008E5915">
        <w:rPr>
          <w:rFonts w:ascii="Arial" w:hAnsi="Arial" w:cs="Arial"/>
        </w:rPr>
        <w:t xml:space="preserve">), the Drug Tariff Price field (and previous price) can be up to a maximum of 6 (six) digits. We have a VMP on </w:t>
      </w:r>
      <w:proofErr w:type="spellStart"/>
      <w:r w:rsidRPr="008E5915">
        <w:rPr>
          <w:rFonts w:ascii="Arial" w:hAnsi="Arial" w:cs="Arial"/>
        </w:rPr>
        <w:t>dm+d</w:t>
      </w:r>
      <w:proofErr w:type="spellEnd"/>
      <w:r w:rsidRPr="008E5915">
        <w:rPr>
          <w:rFonts w:ascii="Arial" w:hAnsi="Arial" w:cs="Arial"/>
        </w:rPr>
        <w:t xml:space="preserve"> ‘Chenodeoxycholic acid 250mg capsules’ that requires more digits at VMPP level here.</w:t>
      </w:r>
    </w:p>
    <w:p w14:paraId="588CD176" w14:textId="0FB4B1D3" w:rsidR="00D24BDF" w:rsidRDefault="00D24BDF" w:rsidP="00D24BDF">
      <w:pPr>
        <w:rPr>
          <w:rFonts w:ascii="Arial" w:hAnsi="Arial" w:cs="Arial"/>
        </w:rPr>
      </w:pPr>
      <w:r w:rsidRPr="008E5915">
        <w:rPr>
          <w:rFonts w:ascii="Arial" w:hAnsi="Arial" w:cs="Arial"/>
        </w:rPr>
        <w:t>This is therefore advance notice that in early March 2022 we will be implementing a fix to increase the Drug Tariff price field to be up to a maximum of 8 (eight) digits.</w:t>
      </w:r>
    </w:p>
    <w:p w14:paraId="613861D5" w14:textId="54A34004" w:rsidR="004A2769" w:rsidRDefault="00AE32A2" w:rsidP="00261D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5DBB984" w14:textId="5CDB88A1" w:rsidR="00AE32A2" w:rsidRDefault="00AE32A2" w:rsidP="00261DE8">
      <w:pPr>
        <w:rPr>
          <w:rFonts w:ascii="Arial" w:eastAsia="Times New Roman" w:hAnsi="Arial" w:cs="Arial"/>
        </w:rPr>
      </w:pPr>
    </w:p>
    <w:p w14:paraId="2BBE6CED" w14:textId="77777777" w:rsidR="00081312" w:rsidRPr="0096625B" w:rsidRDefault="00081312" w:rsidP="00081312">
      <w:pPr>
        <w:rPr>
          <w:rFonts w:ascii="Arial" w:eastAsia="Times New Roman" w:hAnsi="Arial" w:cs="Arial"/>
          <w:u w:val="single"/>
          <w:lang w:val="en-GB"/>
        </w:rPr>
      </w:pPr>
      <w:r w:rsidRPr="0096625B">
        <w:rPr>
          <w:rFonts w:ascii="Arial" w:eastAsia="Times New Roman" w:hAnsi="Arial" w:cs="Arial"/>
          <w:b/>
          <w:bCs/>
          <w:u w:val="single"/>
          <w:lang w:val="en-GB"/>
        </w:rPr>
        <w:t>Dose Syntax Related Enquiries</w:t>
      </w:r>
    </w:p>
    <w:p w14:paraId="4365852F" w14:textId="77777777" w:rsidR="00081312" w:rsidRPr="00081312" w:rsidRDefault="00081312" w:rsidP="00081312">
      <w:pPr>
        <w:rPr>
          <w:rFonts w:ascii="Arial" w:eastAsia="Times New Roman" w:hAnsi="Arial" w:cs="Arial"/>
          <w:lang w:val="en-GB"/>
        </w:rPr>
      </w:pPr>
    </w:p>
    <w:p w14:paraId="28B321AF" w14:textId="77777777" w:rsidR="00081312" w:rsidRPr="00081312" w:rsidRDefault="00081312" w:rsidP="00081312">
      <w:pPr>
        <w:rPr>
          <w:rFonts w:ascii="Arial" w:eastAsia="Times New Roman" w:hAnsi="Arial" w:cs="Arial"/>
          <w:lang w:val="en-GB"/>
        </w:rPr>
      </w:pPr>
      <w:r w:rsidRPr="00081312">
        <w:rPr>
          <w:rFonts w:ascii="Arial" w:eastAsia="Times New Roman" w:hAnsi="Arial" w:cs="Arial"/>
          <w:lang w:val="en-GB"/>
        </w:rPr>
        <w:t>Enquiries on the aforementioned topic should please be sent to: </w:t>
      </w:r>
      <w:hyperlink r:id="rId15" w:tgtFrame="_blank" w:history="1">
        <w:r w:rsidRPr="00081312">
          <w:rPr>
            <w:rStyle w:val="Hyperlink"/>
            <w:rFonts w:ascii="Arial" w:eastAsia="Times New Roman" w:hAnsi="Arial" w:cs="Arial"/>
            <w:lang w:val="en-GB"/>
          </w:rPr>
          <w:t>information.standards@nhs.net</w:t>
        </w:r>
      </w:hyperlink>
    </w:p>
    <w:p w14:paraId="6D156399" w14:textId="77777777" w:rsidR="007C3065" w:rsidRDefault="007C3065" w:rsidP="00261DE8">
      <w:pPr>
        <w:rPr>
          <w:rFonts w:ascii="Arial" w:eastAsia="Times New Roman" w:hAnsi="Arial" w:cs="Arial"/>
        </w:rPr>
      </w:pPr>
    </w:p>
    <w:p w14:paraId="2F7C06B0" w14:textId="2F3F6FC9" w:rsidR="00AE32A2" w:rsidRDefault="00AE32A2" w:rsidP="00261DE8">
      <w:pPr>
        <w:rPr>
          <w:rFonts w:ascii="Arial" w:eastAsia="Times New Roman" w:hAnsi="Arial" w:cs="Arial"/>
        </w:rPr>
      </w:pPr>
    </w:p>
    <w:p w14:paraId="1ADAAF8F" w14:textId="77777777" w:rsidR="00AE32A2" w:rsidRDefault="00AE32A2" w:rsidP="00261DE8">
      <w:pPr>
        <w:rPr>
          <w:rFonts w:ascii="Arial" w:eastAsia="Times New Roman" w:hAnsi="Arial" w:cs="Arial"/>
        </w:rPr>
      </w:pPr>
    </w:p>
    <w:tbl>
      <w:tblPr>
        <w:tblpPr w:leftFromText="180" w:rightFromText="180" w:horzAnchor="margin" w:tblpXSpec="center" w:tblpY="-1440"/>
        <w:tblW w:w="10887" w:type="dxa"/>
        <w:tblLook w:val="04A0" w:firstRow="1" w:lastRow="0" w:firstColumn="1" w:lastColumn="0" w:noHBand="0" w:noVBand="1"/>
      </w:tblPr>
      <w:tblGrid>
        <w:gridCol w:w="10887"/>
      </w:tblGrid>
      <w:tr w:rsidR="00773BBE" w:rsidRPr="00B62E07" w14:paraId="4C00A902" w14:textId="77777777" w:rsidTr="00017B84">
        <w:trPr>
          <w:trHeight w:val="280"/>
        </w:trPr>
        <w:tc>
          <w:tcPr>
            <w:tcW w:w="10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0669" w14:textId="37FEB187" w:rsidR="00773BBE" w:rsidRPr="00B62E07" w:rsidRDefault="00773BBE" w:rsidP="00017B8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55657" w14:textId="5BACA427" w:rsidR="007306C7" w:rsidRDefault="007306C7" w:rsidP="00A75656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</w:rPr>
      </w:pPr>
      <w:r w:rsidRPr="007306C7">
        <w:rPr>
          <w:rFonts w:ascii="Arial" w:eastAsia="Times New Roman" w:hAnsi="Arial" w:cs="Arial"/>
          <w:b/>
          <w:color w:val="000000" w:themeColor="text1"/>
        </w:rPr>
        <w:t>DHSC require these concepts to be made available and visible (similar to licensed medicines) in prescribing and dispensing systems for the time being.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1F0870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B83EE3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597A11A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3B0471B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38947211000001100</w:t>
            </w:r>
          </w:p>
        </w:tc>
        <w:tc>
          <w:tcPr>
            <w:tcW w:w="1986" w:type="dxa"/>
            <w:noWrap/>
            <w:hideMark/>
          </w:tcPr>
          <w:p w14:paraId="348A38F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Special Order </w:t>
            </w:r>
          </w:p>
        </w:tc>
        <w:tc>
          <w:tcPr>
            <w:tcW w:w="1276" w:type="dxa"/>
            <w:noWrap/>
            <w:hideMark/>
          </w:tcPr>
          <w:p w14:paraId="35B929C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5B1AE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2F5770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Phenelzine 15mg capsules</w:t>
            </w:r>
          </w:p>
        </w:tc>
        <w:tc>
          <w:tcPr>
            <w:tcW w:w="2395" w:type="dxa"/>
            <w:hideMark/>
          </w:tcPr>
          <w:p w14:paraId="48775C4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39000111000001109</w:t>
            </w:r>
          </w:p>
        </w:tc>
        <w:tc>
          <w:tcPr>
            <w:tcW w:w="1986" w:type="dxa"/>
            <w:noWrap/>
            <w:hideMark/>
          </w:tcPr>
          <w:p w14:paraId="261B887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094E854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138CF4FF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AEA171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Fluoxetine 10mg tablets</w:t>
            </w:r>
          </w:p>
        </w:tc>
        <w:tc>
          <w:tcPr>
            <w:tcW w:w="2395" w:type="dxa"/>
            <w:hideMark/>
          </w:tcPr>
          <w:p w14:paraId="4183BCA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38962111000001102</w:t>
            </w:r>
          </w:p>
        </w:tc>
        <w:tc>
          <w:tcPr>
            <w:tcW w:w="1986" w:type="dxa"/>
            <w:noWrap/>
            <w:hideMark/>
          </w:tcPr>
          <w:p w14:paraId="75E9CF9F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25CF0F5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3FFEE2DE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67E64614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30523A9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100mg capsules</w:t>
            </w:r>
          </w:p>
        </w:tc>
        <w:tc>
          <w:tcPr>
            <w:tcW w:w="2395" w:type="dxa"/>
            <w:hideMark/>
          </w:tcPr>
          <w:p w14:paraId="5D9E617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39069211000001109</w:t>
            </w:r>
          </w:p>
        </w:tc>
        <w:tc>
          <w:tcPr>
            <w:tcW w:w="1986" w:type="dxa"/>
            <w:noWrap/>
            <w:hideMark/>
          </w:tcPr>
          <w:p w14:paraId="200DC4F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4B49C3B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23F77F06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081B5E1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Danazol 200mg capsules</w:t>
            </w:r>
          </w:p>
        </w:tc>
        <w:tc>
          <w:tcPr>
            <w:tcW w:w="2395" w:type="dxa"/>
            <w:hideMark/>
          </w:tcPr>
          <w:p w14:paraId="1CF620C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39069611000001106</w:t>
            </w:r>
          </w:p>
        </w:tc>
        <w:tc>
          <w:tcPr>
            <w:tcW w:w="1986" w:type="dxa"/>
            <w:noWrap/>
            <w:hideMark/>
          </w:tcPr>
          <w:p w14:paraId="29544C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2207E561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7306C7" w:rsidRPr="000B07CB" w14:paraId="3BA74AD0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8D0D94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2F2C594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39124811000001107</w:t>
            </w:r>
          </w:p>
        </w:tc>
        <w:tc>
          <w:tcPr>
            <w:tcW w:w="1986" w:type="dxa"/>
            <w:noWrap/>
            <w:hideMark/>
          </w:tcPr>
          <w:p w14:paraId="536AB70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(Canada)</w:t>
            </w:r>
          </w:p>
        </w:tc>
        <w:tc>
          <w:tcPr>
            <w:tcW w:w="1276" w:type="dxa"/>
            <w:noWrap/>
            <w:hideMark/>
          </w:tcPr>
          <w:p w14:paraId="3FFBD85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4F415050" w14:textId="77777777" w:rsidTr="001F0870">
        <w:trPr>
          <w:trHeight w:val="709"/>
        </w:trPr>
        <w:tc>
          <w:tcPr>
            <w:tcW w:w="3964" w:type="dxa"/>
            <w:noWrap/>
            <w:hideMark/>
          </w:tcPr>
          <w:p w14:paraId="1BEDD2C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0DBCAFA8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39125011000001102</w:t>
            </w:r>
          </w:p>
        </w:tc>
        <w:tc>
          <w:tcPr>
            <w:tcW w:w="1986" w:type="dxa"/>
            <w:noWrap/>
            <w:hideMark/>
          </w:tcPr>
          <w:p w14:paraId="1AAB87D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(Netherlands)</w:t>
            </w:r>
          </w:p>
        </w:tc>
        <w:tc>
          <w:tcPr>
            <w:tcW w:w="1276" w:type="dxa"/>
            <w:noWrap/>
            <w:hideMark/>
          </w:tcPr>
          <w:p w14:paraId="418610DA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B3DD33A" w14:textId="77777777" w:rsidTr="001F0870">
        <w:trPr>
          <w:trHeight w:val="739"/>
        </w:trPr>
        <w:tc>
          <w:tcPr>
            <w:tcW w:w="3964" w:type="dxa"/>
            <w:noWrap/>
            <w:hideMark/>
          </w:tcPr>
          <w:p w14:paraId="17B2F41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DDAVP 100micrograms/ml intranasal solution</w:t>
            </w:r>
          </w:p>
        </w:tc>
        <w:tc>
          <w:tcPr>
            <w:tcW w:w="2395" w:type="dxa"/>
            <w:hideMark/>
          </w:tcPr>
          <w:p w14:paraId="474AE6D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39125211000001107</w:t>
            </w:r>
          </w:p>
        </w:tc>
        <w:tc>
          <w:tcPr>
            <w:tcW w:w="1986" w:type="dxa"/>
            <w:noWrap/>
            <w:hideMark/>
          </w:tcPr>
          <w:p w14:paraId="1F863001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79EC59CC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02/11/2020</w:t>
            </w:r>
          </w:p>
        </w:tc>
      </w:tr>
      <w:tr w:rsidR="007306C7" w:rsidRPr="000B07CB" w14:paraId="7AA81037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64D856F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Concentrate 100mg/1ml solution for injection ampoules</w:t>
            </w:r>
          </w:p>
        </w:tc>
        <w:tc>
          <w:tcPr>
            <w:tcW w:w="2395" w:type="dxa"/>
            <w:hideMark/>
          </w:tcPr>
          <w:p w14:paraId="5A8DA78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39132811000001104</w:t>
            </w:r>
          </w:p>
        </w:tc>
        <w:tc>
          <w:tcPr>
            <w:tcW w:w="1986" w:type="dxa"/>
            <w:noWrap/>
            <w:hideMark/>
          </w:tcPr>
          <w:p w14:paraId="0761102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31B4A844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7CFD299B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C83142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6BA9E879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39132211000001100</w:t>
            </w:r>
          </w:p>
        </w:tc>
        <w:tc>
          <w:tcPr>
            <w:tcW w:w="1986" w:type="dxa"/>
            <w:noWrap/>
            <w:hideMark/>
          </w:tcPr>
          <w:p w14:paraId="704859E6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(Germany)</w:t>
            </w:r>
          </w:p>
        </w:tc>
        <w:tc>
          <w:tcPr>
            <w:tcW w:w="1276" w:type="dxa"/>
            <w:noWrap/>
            <w:hideMark/>
          </w:tcPr>
          <w:p w14:paraId="22ADB4C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0B07CB" w14:paraId="330818D2" w14:textId="77777777" w:rsidTr="001F0870">
        <w:trPr>
          <w:trHeight w:val="300"/>
        </w:trPr>
        <w:tc>
          <w:tcPr>
            <w:tcW w:w="3964" w:type="dxa"/>
            <w:noWrap/>
            <w:hideMark/>
          </w:tcPr>
          <w:p w14:paraId="17320E0E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Modecate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25mg/1ml solution for injection ampoules</w:t>
            </w:r>
          </w:p>
        </w:tc>
        <w:tc>
          <w:tcPr>
            <w:tcW w:w="2395" w:type="dxa"/>
            <w:hideMark/>
          </w:tcPr>
          <w:p w14:paraId="7651F48B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39132411000001101</w:t>
            </w:r>
          </w:p>
        </w:tc>
        <w:tc>
          <w:tcPr>
            <w:tcW w:w="1986" w:type="dxa"/>
            <w:noWrap/>
            <w:hideMark/>
          </w:tcPr>
          <w:p w14:paraId="411F60F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 (Denmark)</w:t>
            </w:r>
          </w:p>
        </w:tc>
        <w:tc>
          <w:tcPr>
            <w:tcW w:w="1276" w:type="dxa"/>
            <w:noWrap/>
            <w:hideMark/>
          </w:tcPr>
          <w:p w14:paraId="6BD705D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09/11/2020</w:t>
            </w:r>
          </w:p>
        </w:tc>
      </w:tr>
      <w:tr w:rsidR="007306C7" w:rsidRPr="006309B5" w14:paraId="3A9AB042" w14:textId="77777777" w:rsidTr="001F0870">
        <w:tc>
          <w:tcPr>
            <w:tcW w:w="3964" w:type="dxa"/>
          </w:tcPr>
          <w:p w14:paraId="138369B7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6309B5">
              <w:rPr>
                <w:rFonts w:ascii="Arial" w:hAnsi="Arial" w:cs="Arial"/>
                <w:sz w:val="20"/>
                <w:szCs w:val="20"/>
              </w:rPr>
              <w:t xml:space="preserve">Chloral hydrate 143.3mg/5ml </w:t>
            </w:r>
            <w:r>
              <w:rPr>
                <w:rFonts w:ascii="Arial" w:hAnsi="Arial" w:cs="Arial"/>
                <w:sz w:val="20"/>
                <w:szCs w:val="20"/>
              </w:rPr>
              <w:t>oral solution BP</w:t>
            </w:r>
          </w:p>
        </w:tc>
        <w:tc>
          <w:tcPr>
            <w:tcW w:w="2395" w:type="dxa"/>
          </w:tcPr>
          <w:p w14:paraId="337B4C4D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39517711000001107</w:t>
            </w:r>
          </w:p>
        </w:tc>
        <w:tc>
          <w:tcPr>
            <w:tcW w:w="1986" w:type="dxa"/>
          </w:tcPr>
          <w:p w14:paraId="1C2AF001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276" w:type="dxa"/>
          </w:tcPr>
          <w:p w14:paraId="36461B86" w14:textId="77777777" w:rsidR="007306C7" w:rsidRPr="006309B5" w:rsidRDefault="007306C7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12/04/2021</w:t>
            </w:r>
          </w:p>
        </w:tc>
      </w:tr>
    </w:tbl>
    <w:p w14:paraId="5EF1E30F" w14:textId="41DA1D54" w:rsidR="000F182B" w:rsidRDefault="000F182B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5DCC854" w14:textId="77777777" w:rsidR="007C7AA3" w:rsidRDefault="007C7AA3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7B98982" w14:textId="29E7569C" w:rsidR="00891E23" w:rsidRDefault="00081312" w:rsidP="00A75656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</w:t>
      </w:r>
      <w:r w:rsidR="00891E23" w:rsidRPr="00891E23">
        <w:rPr>
          <w:rFonts w:ascii="Arial" w:eastAsia="Times New Roman" w:hAnsi="Arial" w:cs="Arial"/>
          <w:b/>
          <w:u w:val="single"/>
        </w:rPr>
        <w:t>nvalidations</w:t>
      </w:r>
    </w:p>
    <w:p w14:paraId="433018E3" w14:textId="35B8476C" w:rsidR="000F4060" w:rsidRDefault="008B417D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  <w:bookmarkStart w:id="0" w:name="_Hlk87511693"/>
      <w:r>
        <w:rPr>
          <w:rFonts w:ascii="Arial" w:eastAsia="Times New Roman" w:hAnsi="Arial" w:cs="Arial"/>
        </w:rPr>
        <w:t>None</w:t>
      </w:r>
    </w:p>
    <w:p w14:paraId="273782AD" w14:textId="77777777" w:rsidR="000F4060" w:rsidRDefault="000F4060" w:rsidP="000F4060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bookmarkEnd w:id="0"/>
    <w:p w14:paraId="4AFC53CE" w14:textId="77777777" w:rsidR="00740D79" w:rsidRPr="00740D79" w:rsidRDefault="00740D79" w:rsidP="00740D79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3ECBBA4E" w14:textId="3B2F97A3" w:rsidR="004A2769" w:rsidRPr="00C62D14" w:rsidRDefault="00F16658" w:rsidP="00C62D14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A75656">
        <w:rPr>
          <w:rFonts w:ascii="Arial" w:eastAsia="Times New Roman" w:hAnsi="Arial" w:cs="Arial"/>
          <w:b/>
          <w:u w:val="single"/>
        </w:rPr>
        <w:t>dva</w:t>
      </w:r>
      <w:r w:rsidR="00A75656"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4317A644" w14:textId="52B5790B" w:rsidR="0022678B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675B4266" w14:textId="0E992860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24AEAA6B" w14:textId="2EC49C47" w:rsidR="00E82E18" w:rsidRDefault="00E82E1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47AC1E2B" w14:textId="77777777" w:rsidR="007C7AA3" w:rsidRPr="0070463C" w:rsidRDefault="007C7AA3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7648D6A6" w14:textId="2A1AFE8C" w:rsidR="00261DE8" w:rsidRDefault="00ED75A2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</w:t>
      </w:r>
      <w:r w:rsidR="00EE4026" w:rsidRPr="003041BB">
        <w:rPr>
          <w:rFonts w:ascii="Arial" w:eastAsia="Times New Roman" w:hAnsi="Arial" w:cs="Arial"/>
        </w:rPr>
        <w:t>ind regards</w:t>
      </w:r>
    </w:p>
    <w:p w14:paraId="635F9AFC" w14:textId="77777777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EB8C" w14:textId="77777777" w:rsidR="004E7C40" w:rsidRDefault="004E7C40">
      <w:r>
        <w:separator/>
      </w:r>
    </w:p>
  </w:endnote>
  <w:endnote w:type="continuationSeparator" w:id="0">
    <w:p w14:paraId="5213BCC5" w14:textId="77777777" w:rsidR="004E7C40" w:rsidRDefault="004E7C40">
      <w:r>
        <w:continuationSeparator/>
      </w:r>
    </w:p>
  </w:endnote>
  <w:endnote w:type="continuationNotice" w:id="1">
    <w:p w14:paraId="0BDCC6CC" w14:textId="77777777" w:rsidR="004E7C40" w:rsidRDefault="004E7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7151" w14:textId="77777777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E696" w14:textId="77777777" w:rsidR="006C6ABC" w:rsidRDefault="006C6ABC" w:rsidP="00CD182F">
    <w:pPr>
      <w:pStyle w:val="Footer"/>
      <w:jc w:val="right"/>
      <w:rPr>
        <w:noProof/>
      </w:rPr>
    </w:pPr>
  </w:p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A416" w14:textId="77777777" w:rsidR="004E7C40" w:rsidRDefault="004E7C40">
      <w:r>
        <w:separator/>
      </w:r>
    </w:p>
  </w:footnote>
  <w:footnote w:type="continuationSeparator" w:id="0">
    <w:p w14:paraId="686D831F" w14:textId="77777777" w:rsidR="004E7C40" w:rsidRDefault="004E7C40">
      <w:r>
        <w:continuationSeparator/>
      </w:r>
    </w:p>
  </w:footnote>
  <w:footnote w:type="continuationNotice" w:id="1">
    <w:p w14:paraId="1EEFE9FF" w14:textId="77777777" w:rsidR="004E7C40" w:rsidRDefault="004E7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777777" w:rsidR="006C6ABC" w:rsidRDefault="006C6AB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B1D3BC8" wp14:editId="7B8B0F97">
          <wp:simplePos x="0" y="0"/>
          <wp:positionH relativeFrom="column">
            <wp:posOffset>-567690</wp:posOffset>
          </wp:positionH>
          <wp:positionV relativeFrom="paragraph">
            <wp:posOffset>154305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0E20CF1" wp14:editId="1B17416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77777777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4760"/>
    <w:rsid w:val="00006EBD"/>
    <w:rsid w:val="00007062"/>
    <w:rsid w:val="00007BD2"/>
    <w:rsid w:val="00010158"/>
    <w:rsid w:val="000143EA"/>
    <w:rsid w:val="00014927"/>
    <w:rsid w:val="00017B84"/>
    <w:rsid w:val="00021509"/>
    <w:rsid w:val="00024724"/>
    <w:rsid w:val="000278C5"/>
    <w:rsid w:val="000279F8"/>
    <w:rsid w:val="00034B97"/>
    <w:rsid w:val="00040DB1"/>
    <w:rsid w:val="00042BB8"/>
    <w:rsid w:val="00045886"/>
    <w:rsid w:val="00045983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2AE0"/>
    <w:rsid w:val="00063384"/>
    <w:rsid w:val="00066479"/>
    <w:rsid w:val="00071CF8"/>
    <w:rsid w:val="00075B14"/>
    <w:rsid w:val="00077124"/>
    <w:rsid w:val="00077DA9"/>
    <w:rsid w:val="000808D0"/>
    <w:rsid w:val="00081312"/>
    <w:rsid w:val="00082135"/>
    <w:rsid w:val="000837B9"/>
    <w:rsid w:val="000845E4"/>
    <w:rsid w:val="00084788"/>
    <w:rsid w:val="00085A56"/>
    <w:rsid w:val="00090348"/>
    <w:rsid w:val="0009163D"/>
    <w:rsid w:val="00092699"/>
    <w:rsid w:val="000967BB"/>
    <w:rsid w:val="00097A27"/>
    <w:rsid w:val="000A2320"/>
    <w:rsid w:val="000A2E2B"/>
    <w:rsid w:val="000A3FAB"/>
    <w:rsid w:val="000A6BF4"/>
    <w:rsid w:val="000B02C7"/>
    <w:rsid w:val="000B07CB"/>
    <w:rsid w:val="000B1DDF"/>
    <w:rsid w:val="000B329B"/>
    <w:rsid w:val="000B5599"/>
    <w:rsid w:val="000B7B22"/>
    <w:rsid w:val="000C0022"/>
    <w:rsid w:val="000C071F"/>
    <w:rsid w:val="000C0F5A"/>
    <w:rsid w:val="000C1949"/>
    <w:rsid w:val="000C2776"/>
    <w:rsid w:val="000C3F1F"/>
    <w:rsid w:val="000C6F37"/>
    <w:rsid w:val="000C7B13"/>
    <w:rsid w:val="000D0D7C"/>
    <w:rsid w:val="000D524F"/>
    <w:rsid w:val="000E08C1"/>
    <w:rsid w:val="000E0ED7"/>
    <w:rsid w:val="000E1023"/>
    <w:rsid w:val="000E154A"/>
    <w:rsid w:val="000E2733"/>
    <w:rsid w:val="000E4446"/>
    <w:rsid w:val="000E6ABD"/>
    <w:rsid w:val="000F182B"/>
    <w:rsid w:val="000F25BA"/>
    <w:rsid w:val="000F3F4B"/>
    <w:rsid w:val="000F4060"/>
    <w:rsid w:val="000F44F3"/>
    <w:rsid w:val="000F7BBB"/>
    <w:rsid w:val="00101298"/>
    <w:rsid w:val="001017C2"/>
    <w:rsid w:val="00111508"/>
    <w:rsid w:val="0011326F"/>
    <w:rsid w:val="00116190"/>
    <w:rsid w:val="001164B0"/>
    <w:rsid w:val="00117802"/>
    <w:rsid w:val="00117BE7"/>
    <w:rsid w:val="00120026"/>
    <w:rsid w:val="0012332B"/>
    <w:rsid w:val="00124558"/>
    <w:rsid w:val="001245E4"/>
    <w:rsid w:val="00124F6F"/>
    <w:rsid w:val="001268E5"/>
    <w:rsid w:val="00130B8B"/>
    <w:rsid w:val="001324BB"/>
    <w:rsid w:val="00132F9A"/>
    <w:rsid w:val="00133FBB"/>
    <w:rsid w:val="00140884"/>
    <w:rsid w:val="001408D8"/>
    <w:rsid w:val="00141BF9"/>
    <w:rsid w:val="00145822"/>
    <w:rsid w:val="00145885"/>
    <w:rsid w:val="001471E1"/>
    <w:rsid w:val="001529AA"/>
    <w:rsid w:val="0015461D"/>
    <w:rsid w:val="00161EB7"/>
    <w:rsid w:val="0016250A"/>
    <w:rsid w:val="001638FB"/>
    <w:rsid w:val="00163A4C"/>
    <w:rsid w:val="00165166"/>
    <w:rsid w:val="00170D9C"/>
    <w:rsid w:val="00176A2B"/>
    <w:rsid w:val="00176C0D"/>
    <w:rsid w:val="001776DF"/>
    <w:rsid w:val="001821F6"/>
    <w:rsid w:val="00182CB3"/>
    <w:rsid w:val="00183383"/>
    <w:rsid w:val="00184102"/>
    <w:rsid w:val="00184364"/>
    <w:rsid w:val="001862CB"/>
    <w:rsid w:val="00192091"/>
    <w:rsid w:val="001922EE"/>
    <w:rsid w:val="00194C41"/>
    <w:rsid w:val="00195661"/>
    <w:rsid w:val="00196A52"/>
    <w:rsid w:val="00196AD9"/>
    <w:rsid w:val="001972BD"/>
    <w:rsid w:val="0019789C"/>
    <w:rsid w:val="001A1594"/>
    <w:rsid w:val="001A1916"/>
    <w:rsid w:val="001A47F3"/>
    <w:rsid w:val="001A58D5"/>
    <w:rsid w:val="001A65D1"/>
    <w:rsid w:val="001A67B6"/>
    <w:rsid w:val="001B184D"/>
    <w:rsid w:val="001B3BEC"/>
    <w:rsid w:val="001B5D6A"/>
    <w:rsid w:val="001B725D"/>
    <w:rsid w:val="001C16A1"/>
    <w:rsid w:val="001C433C"/>
    <w:rsid w:val="001C4432"/>
    <w:rsid w:val="001C5BBF"/>
    <w:rsid w:val="001D0345"/>
    <w:rsid w:val="001D07F4"/>
    <w:rsid w:val="001D363D"/>
    <w:rsid w:val="001D46E4"/>
    <w:rsid w:val="001E0B01"/>
    <w:rsid w:val="001E166F"/>
    <w:rsid w:val="001E1873"/>
    <w:rsid w:val="001E1909"/>
    <w:rsid w:val="001E2C8B"/>
    <w:rsid w:val="001E59C7"/>
    <w:rsid w:val="001F0870"/>
    <w:rsid w:val="001F09D8"/>
    <w:rsid w:val="001F19C1"/>
    <w:rsid w:val="001F6DFE"/>
    <w:rsid w:val="002003FB"/>
    <w:rsid w:val="00201B30"/>
    <w:rsid w:val="002020F6"/>
    <w:rsid w:val="00202B37"/>
    <w:rsid w:val="00206E79"/>
    <w:rsid w:val="002102B8"/>
    <w:rsid w:val="00217233"/>
    <w:rsid w:val="0022033F"/>
    <w:rsid w:val="00221499"/>
    <w:rsid w:val="0022678B"/>
    <w:rsid w:val="00232A4B"/>
    <w:rsid w:val="002339D6"/>
    <w:rsid w:val="002376B3"/>
    <w:rsid w:val="00240D30"/>
    <w:rsid w:val="00245B72"/>
    <w:rsid w:val="00250322"/>
    <w:rsid w:val="00252823"/>
    <w:rsid w:val="0025295D"/>
    <w:rsid w:val="0025357F"/>
    <w:rsid w:val="00253A0F"/>
    <w:rsid w:val="0025644F"/>
    <w:rsid w:val="0025659E"/>
    <w:rsid w:val="00261DE8"/>
    <w:rsid w:val="002708E4"/>
    <w:rsid w:val="0027642E"/>
    <w:rsid w:val="0027698F"/>
    <w:rsid w:val="00281FAE"/>
    <w:rsid w:val="0028395C"/>
    <w:rsid w:val="002854BE"/>
    <w:rsid w:val="002876E2"/>
    <w:rsid w:val="00290B93"/>
    <w:rsid w:val="002915CB"/>
    <w:rsid w:val="002941A9"/>
    <w:rsid w:val="00297229"/>
    <w:rsid w:val="0029782D"/>
    <w:rsid w:val="002A432C"/>
    <w:rsid w:val="002A44E0"/>
    <w:rsid w:val="002A68B1"/>
    <w:rsid w:val="002A759A"/>
    <w:rsid w:val="002B3876"/>
    <w:rsid w:val="002B59D3"/>
    <w:rsid w:val="002B6307"/>
    <w:rsid w:val="002C0E5A"/>
    <w:rsid w:val="002C26AB"/>
    <w:rsid w:val="002C27F6"/>
    <w:rsid w:val="002C389E"/>
    <w:rsid w:val="002C397C"/>
    <w:rsid w:val="002C565C"/>
    <w:rsid w:val="002C6569"/>
    <w:rsid w:val="002D5D82"/>
    <w:rsid w:val="002D65D7"/>
    <w:rsid w:val="002D6DE1"/>
    <w:rsid w:val="002D7D51"/>
    <w:rsid w:val="002E3A3E"/>
    <w:rsid w:val="002E463A"/>
    <w:rsid w:val="002E6361"/>
    <w:rsid w:val="002E64EB"/>
    <w:rsid w:val="002E7928"/>
    <w:rsid w:val="002F003D"/>
    <w:rsid w:val="002F0D96"/>
    <w:rsid w:val="002F6680"/>
    <w:rsid w:val="002F6B62"/>
    <w:rsid w:val="002F735F"/>
    <w:rsid w:val="003029A9"/>
    <w:rsid w:val="0030300E"/>
    <w:rsid w:val="00304CF7"/>
    <w:rsid w:val="0030662E"/>
    <w:rsid w:val="00306F19"/>
    <w:rsid w:val="00314975"/>
    <w:rsid w:val="003153E2"/>
    <w:rsid w:val="00316C40"/>
    <w:rsid w:val="0032209B"/>
    <w:rsid w:val="00327F20"/>
    <w:rsid w:val="00332142"/>
    <w:rsid w:val="00343954"/>
    <w:rsid w:val="003444A7"/>
    <w:rsid w:val="003451F3"/>
    <w:rsid w:val="00346F43"/>
    <w:rsid w:val="00352BAE"/>
    <w:rsid w:val="00355CF1"/>
    <w:rsid w:val="00361142"/>
    <w:rsid w:val="00364007"/>
    <w:rsid w:val="00367D3A"/>
    <w:rsid w:val="00370AC8"/>
    <w:rsid w:val="00370BB6"/>
    <w:rsid w:val="00371035"/>
    <w:rsid w:val="00371508"/>
    <w:rsid w:val="00380B5F"/>
    <w:rsid w:val="00380FD4"/>
    <w:rsid w:val="003814DA"/>
    <w:rsid w:val="00382405"/>
    <w:rsid w:val="00383DA0"/>
    <w:rsid w:val="003852FA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6C44"/>
    <w:rsid w:val="003B15FE"/>
    <w:rsid w:val="003B1DA7"/>
    <w:rsid w:val="003B1FFF"/>
    <w:rsid w:val="003B53E2"/>
    <w:rsid w:val="003C1DBE"/>
    <w:rsid w:val="003C1DFC"/>
    <w:rsid w:val="003C5086"/>
    <w:rsid w:val="003C5873"/>
    <w:rsid w:val="003C6342"/>
    <w:rsid w:val="003C6FCA"/>
    <w:rsid w:val="003D02D0"/>
    <w:rsid w:val="003D0E07"/>
    <w:rsid w:val="003D102A"/>
    <w:rsid w:val="003D1B8F"/>
    <w:rsid w:val="003D1C18"/>
    <w:rsid w:val="003D447A"/>
    <w:rsid w:val="003D58DB"/>
    <w:rsid w:val="003D6F2E"/>
    <w:rsid w:val="003E404E"/>
    <w:rsid w:val="003E6BDE"/>
    <w:rsid w:val="003E7AFD"/>
    <w:rsid w:val="003F5D15"/>
    <w:rsid w:val="003F6F12"/>
    <w:rsid w:val="00401EE7"/>
    <w:rsid w:val="0040339A"/>
    <w:rsid w:val="004049E6"/>
    <w:rsid w:val="00405B34"/>
    <w:rsid w:val="0040736C"/>
    <w:rsid w:val="004073E9"/>
    <w:rsid w:val="00416499"/>
    <w:rsid w:val="00416FF3"/>
    <w:rsid w:val="00416FFC"/>
    <w:rsid w:val="00421CCC"/>
    <w:rsid w:val="004229E5"/>
    <w:rsid w:val="00423158"/>
    <w:rsid w:val="004260BA"/>
    <w:rsid w:val="00427EA0"/>
    <w:rsid w:val="00431723"/>
    <w:rsid w:val="00431DBB"/>
    <w:rsid w:val="00432F1F"/>
    <w:rsid w:val="004342DB"/>
    <w:rsid w:val="00435F8D"/>
    <w:rsid w:val="00442892"/>
    <w:rsid w:val="004438F9"/>
    <w:rsid w:val="00444024"/>
    <w:rsid w:val="00450FE5"/>
    <w:rsid w:val="004558F0"/>
    <w:rsid w:val="004561AE"/>
    <w:rsid w:val="00460212"/>
    <w:rsid w:val="00462133"/>
    <w:rsid w:val="00465E68"/>
    <w:rsid w:val="00466B53"/>
    <w:rsid w:val="0047480A"/>
    <w:rsid w:val="00483101"/>
    <w:rsid w:val="0048381C"/>
    <w:rsid w:val="00484888"/>
    <w:rsid w:val="004856E1"/>
    <w:rsid w:val="00487343"/>
    <w:rsid w:val="00491D28"/>
    <w:rsid w:val="00493677"/>
    <w:rsid w:val="0049706F"/>
    <w:rsid w:val="0049762C"/>
    <w:rsid w:val="004A08B6"/>
    <w:rsid w:val="004A1E9D"/>
    <w:rsid w:val="004A1FF3"/>
    <w:rsid w:val="004A200B"/>
    <w:rsid w:val="004A2769"/>
    <w:rsid w:val="004A2AE8"/>
    <w:rsid w:val="004A4F35"/>
    <w:rsid w:val="004A7865"/>
    <w:rsid w:val="004B23F9"/>
    <w:rsid w:val="004B302F"/>
    <w:rsid w:val="004C3C52"/>
    <w:rsid w:val="004C5EB6"/>
    <w:rsid w:val="004D50D0"/>
    <w:rsid w:val="004D58C0"/>
    <w:rsid w:val="004D597C"/>
    <w:rsid w:val="004D7632"/>
    <w:rsid w:val="004E1360"/>
    <w:rsid w:val="004E341E"/>
    <w:rsid w:val="004E348B"/>
    <w:rsid w:val="004E3739"/>
    <w:rsid w:val="004E6BC6"/>
    <w:rsid w:val="004E7C40"/>
    <w:rsid w:val="004F078C"/>
    <w:rsid w:val="004F5EB2"/>
    <w:rsid w:val="004F7174"/>
    <w:rsid w:val="005025D9"/>
    <w:rsid w:val="00503453"/>
    <w:rsid w:val="00503B50"/>
    <w:rsid w:val="00503B7C"/>
    <w:rsid w:val="005100CB"/>
    <w:rsid w:val="00511446"/>
    <w:rsid w:val="00514278"/>
    <w:rsid w:val="00517F2D"/>
    <w:rsid w:val="005201DC"/>
    <w:rsid w:val="00520C13"/>
    <w:rsid w:val="005210DD"/>
    <w:rsid w:val="00526EB4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6E9B"/>
    <w:rsid w:val="00547D42"/>
    <w:rsid w:val="005514F8"/>
    <w:rsid w:val="00552A0C"/>
    <w:rsid w:val="0055770B"/>
    <w:rsid w:val="00560645"/>
    <w:rsid w:val="00561042"/>
    <w:rsid w:val="005628B4"/>
    <w:rsid w:val="005640D6"/>
    <w:rsid w:val="0056529E"/>
    <w:rsid w:val="00566180"/>
    <w:rsid w:val="0056703E"/>
    <w:rsid w:val="00570030"/>
    <w:rsid w:val="0057267A"/>
    <w:rsid w:val="00572E4B"/>
    <w:rsid w:val="00577A08"/>
    <w:rsid w:val="00580363"/>
    <w:rsid w:val="00583168"/>
    <w:rsid w:val="00583B63"/>
    <w:rsid w:val="00592915"/>
    <w:rsid w:val="00593BAC"/>
    <w:rsid w:val="00596BE7"/>
    <w:rsid w:val="00597F60"/>
    <w:rsid w:val="005A092D"/>
    <w:rsid w:val="005A1AE3"/>
    <w:rsid w:val="005A2DB0"/>
    <w:rsid w:val="005A2DBC"/>
    <w:rsid w:val="005A3505"/>
    <w:rsid w:val="005A6343"/>
    <w:rsid w:val="005B0432"/>
    <w:rsid w:val="005B227C"/>
    <w:rsid w:val="005C0C5B"/>
    <w:rsid w:val="005C6EB0"/>
    <w:rsid w:val="005C6FDA"/>
    <w:rsid w:val="005D35D5"/>
    <w:rsid w:val="005D46AA"/>
    <w:rsid w:val="005D5A3E"/>
    <w:rsid w:val="005D664B"/>
    <w:rsid w:val="005D7D78"/>
    <w:rsid w:val="005E5D3F"/>
    <w:rsid w:val="005E5EDA"/>
    <w:rsid w:val="005F1008"/>
    <w:rsid w:val="005F5556"/>
    <w:rsid w:val="00601C2F"/>
    <w:rsid w:val="006107B4"/>
    <w:rsid w:val="00610A45"/>
    <w:rsid w:val="00610C2E"/>
    <w:rsid w:val="0061396F"/>
    <w:rsid w:val="00613F07"/>
    <w:rsid w:val="00617B26"/>
    <w:rsid w:val="006221BE"/>
    <w:rsid w:val="00622C7F"/>
    <w:rsid w:val="00623B06"/>
    <w:rsid w:val="006272E5"/>
    <w:rsid w:val="00627785"/>
    <w:rsid w:val="00627F48"/>
    <w:rsid w:val="006309B5"/>
    <w:rsid w:val="006328B8"/>
    <w:rsid w:val="00634A40"/>
    <w:rsid w:val="006403FC"/>
    <w:rsid w:val="006406C4"/>
    <w:rsid w:val="00645133"/>
    <w:rsid w:val="00645BDE"/>
    <w:rsid w:val="00645C50"/>
    <w:rsid w:val="00650551"/>
    <w:rsid w:val="00652839"/>
    <w:rsid w:val="00653849"/>
    <w:rsid w:val="0065545B"/>
    <w:rsid w:val="00656112"/>
    <w:rsid w:val="00657D13"/>
    <w:rsid w:val="00660345"/>
    <w:rsid w:val="00661439"/>
    <w:rsid w:val="0066556E"/>
    <w:rsid w:val="006658F4"/>
    <w:rsid w:val="00671572"/>
    <w:rsid w:val="006744A1"/>
    <w:rsid w:val="006746D0"/>
    <w:rsid w:val="00674B80"/>
    <w:rsid w:val="00675970"/>
    <w:rsid w:val="006762E8"/>
    <w:rsid w:val="006807B0"/>
    <w:rsid w:val="00680D2D"/>
    <w:rsid w:val="0069029D"/>
    <w:rsid w:val="00691056"/>
    <w:rsid w:val="00695E8F"/>
    <w:rsid w:val="00697D4F"/>
    <w:rsid w:val="006A6731"/>
    <w:rsid w:val="006A67D7"/>
    <w:rsid w:val="006A7042"/>
    <w:rsid w:val="006A7BCD"/>
    <w:rsid w:val="006C03CB"/>
    <w:rsid w:val="006C2697"/>
    <w:rsid w:val="006C6ABC"/>
    <w:rsid w:val="006C77DB"/>
    <w:rsid w:val="006D0DBA"/>
    <w:rsid w:val="006D5B4B"/>
    <w:rsid w:val="006E0CC7"/>
    <w:rsid w:val="006E1E59"/>
    <w:rsid w:val="006E3801"/>
    <w:rsid w:val="006F7D23"/>
    <w:rsid w:val="00701D18"/>
    <w:rsid w:val="0070463C"/>
    <w:rsid w:val="00706F4D"/>
    <w:rsid w:val="00707040"/>
    <w:rsid w:val="0071062F"/>
    <w:rsid w:val="00712928"/>
    <w:rsid w:val="00712DA2"/>
    <w:rsid w:val="00715176"/>
    <w:rsid w:val="0071607D"/>
    <w:rsid w:val="00720680"/>
    <w:rsid w:val="00721192"/>
    <w:rsid w:val="0072293B"/>
    <w:rsid w:val="00724391"/>
    <w:rsid w:val="00727C50"/>
    <w:rsid w:val="007306C7"/>
    <w:rsid w:val="007344A8"/>
    <w:rsid w:val="00734A69"/>
    <w:rsid w:val="00735592"/>
    <w:rsid w:val="00740D79"/>
    <w:rsid w:val="007424D9"/>
    <w:rsid w:val="00742AE0"/>
    <w:rsid w:val="00743BF6"/>
    <w:rsid w:val="00747255"/>
    <w:rsid w:val="00750EBE"/>
    <w:rsid w:val="00752114"/>
    <w:rsid w:val="00752279"/>
    <w:rsid w:val="00756A54"/>
    <w:rsid w:val="00757E36"/>
    <w:rsid w:val="00760508"/>
    <w:rsid w:val="007611BE"/>
    <w:rsid w:val="00762AA4"/>
    <w:rsid w:val="00765A11"/>
    <w:rsid w:val="00765AA1"/>
    <w:rsid w:val="00770027"/>
    <w:rsid w:val="007704DB"/>
    <w:rsid w:val="00773BBE"/>
    <w:rsid w:val="00774B66"/>
    <w:rsid w:val="007774EE"/>
    <w:rsid w:val="0078563F"/>
    <w:rsid w:val="00786B19"/>
    <w:rsid w:val="00786C0E"/>
    <w:rsid w:val="00786FDC"/>
    <w:rsid w:val="00795452"/>
    <w:rsid w:val="007A06FE"/>
    <w:rsid w:val="007A1E77"/>
    <w:rsid w:val="007A238B"/>
    <w:rsid w:val="007A3370"/>
    <w:rsid w:val="007A63F6"/>
    <w:rsid w:val="007A672A"/>
    <w:rsid w:val="007B301B"/>
    <w:rsid w:val="007B426D"/>
    <w:rsid w:val="007B580E"/>
    <w:rsid w:val="007B7079"/>
    <w:rsid w:val="007C3065"/>
    <w:rsid w:val="007C35D3"/>
    <w:rsid w:val="007C3CEB"/>
    <w:rsid w:val="007C4992"/>
    <w:rsid w:val="007C5919"/>
    <w:rsid w:val="007C7AA3"/>
    <w:rsid w:val="007D0018"/>
    <w:rsid w:val="007D06CE"/>
    <w:rsid w:val="007D21AF"/>
    <w:rsid w:val="007D2780"/>
    <w:rsid w:val="007D46BB"/>
    <w:rsid w:val="007D5111"/>
    <w:rsid w:val="007D5CD2"/>
    <w:rsid w:val="007E2D4A"/>
    <w:rsid w:val="007E3289"/>
    <w:rsid w:val="007E4A12"/>
    <w:rsid w:val="007F1CBF"/>
    <w:rsid w:val="007F307F"/>
    <w:rsid w:val="007F61FF"/>
    <w:rsid w:val="007F6CAB"/>
    <w:rsid w:val="007F6D6C"/>
    <w:rsid w:val="008002DA"/>
    <w:rsid w:val="00813914"/>
    <w:rsid w:val="00816207"/>
    <w:rsid w:val="00816998"/>
    <w:rsid w:val="00822995"/>
    <w:rsid w:val="00823F32"/>
    <w:rsid w:val="00824CE6"/>
    <w:rsid w:val="00825471"/>
    <w:rsid w:val="00826581"/>
    <w:rsid w:val="008271CF"/>
    <w:rsid w:val="00831C2D"/>
    <w:rsid w:val="00832352"/>
    <w:rsid w:val="00832613"/>
    <w:rsid w:val="00832FD8"/>
    <w:rsid w:val="00835FF8"/>
    <w:rsid w:val="008362D9"/>
    <w:rsid w:val="00842BB3"/>
    <w:rsid w:val="008434F1"/>
    <w:rsid w:val="0084530A"/>
    <w:rsid w:val="008464B9"/>
    <w:rsid w:val="00851682"/>
    <w:rsid w:val="00851A31"/>
    <w:rsid w:val="008537D6"/>
    <w:rsid w:val="00853BA0"/>
    <w:rsid w:val="008632C5"/>
    <w:rsid w:val="008639DE"/>
    <w:rsid w:val="00870943"/>
    <w:rsid w:val="00870C43"/>
    <w:rsid w:val="008776B9"/>
    <w:rsid w:val="008813C2"/>
    <w:rsid w:val="00891E23"/>
    <w:rsid w:val="00893DC2"/>
    <w:rsid w:val="00894DCA"/>
    <w:rsid w:val="008955A0"/>
    <w:rsid w:val="00896091"/>
    <w:rsid w:val="008A0C72"/>
    <w:rsid w:val="008A1F7D"/>
    <w:rsid w:val="008A3C0F"/>
    <w:rsid w:val="008A51A5"/>
    <w:rsid w:val="008A64AD"/>
    <w:rsid w:val="008A7D5B"/>
    <w:rsid w:val="008B417D"/>
    <w:rsid w:val="008B5793"/>
    <w:rsid w:val="008C1806"/>
    <w:rsid w:val="008C1BD6"/>
    <w:rsid w:val="008C29A4"/>
    <w:rsid w:val="008C663F"/>
    <w:rsid w:val="008C6B72"/>
    <w:rsid w:val="008D0C48"/>
    <w:rsid w:val="008D52B9"/>
    <w:rsid w:val="008D5FF7"/>
    <w:rsid w:val="008D6648"/>
    <w:rsid w:val="008D726D"/>
    <w:rsid w:val="008E3112"/>
    <w:rsid w:val="008E4A7A"/>
    <w:rsid w:val="008E5915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6CC0"/>
    <w:rsid w:val="00912811"/>
    <w:rsid w:val="00912DBB"/>
    <w:rsid w:val="00917BDF"/>
    <w:rsid w:val="0092265A"/>
    <w:rsid w:val="00923561"/>
    <w:rsid w:val="00923C15"/>
    <w:rsid w:val="009266B5"/>
    <w:rsid w:val="00930D58"/>
    <w:rsid w:val="00931F10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8F4"/>
    <w:rsid w:val="0096625B"/>
    <w:rsid w:val="00972FC9"/>
    <w:rsid w:val="009751FE"/>
    <w:rsid w:val="0097526D"/>
    <w:rsid w:val="00977B5F"/>
    <w:rsid w:val="009803B7"/>
    <w:rsid w:val="009810EF"/>
    <w:rsid w:val="00981941"/>
    <w:rsid w:val="00982C45"/>
    <w:rsid w:val="00986339"/>
    <w:rsid w:val="0098755F"/>
    <w:rsid w:val="00992239"/>
    <w:rsid w:val="00995208"/>
    <w:rsid w:val="00996B5F"/>
    <w:rsid w:val="009A0A66"/>
    <w:rsid w:val="009A16E3"/>
    <w:rsid w:val="009A3560"/>
    <w:rsid w:val="009A77D8"/>
    <w:rsid w:val="009B1209"/>
    <w:rsid w:val="009B4525"/>
    <w:rsid w:val="009B50C7"/>
    <w:rsid w:val="009B56AC"/>
    <w:rsid w:val="009B6994"/>
    <w:rsid w:val="009B6F75"/>
    <w:rsid w:val="009C225B"/>
    <w:rsid w:val="009C231C"/>
    <w:rsid w:val="009C7EC4"/>
    <w:rsid w:val="009D002C"/>
    <w:rsid w:val="009D25C1"/>
    <w:rsid w:val="009D3548"/>
    <w:rsid w:val="009D41CC"/>
    <w:rsid w:val="009D7902"/>
    <w:rsid w:val="009E3E5F"/>
    <w:rsid w:val="009E5B46"/>
    <w:rsid w:val="009F2D01"/>
    <w:rsid w:val="009F56E6"/>
    <w:rsid w:val="009F57B4"/>
    <w:rsid w:val="009F5A03"/>
    <w:rsid w:val="00A01AFD"/>
    <w:rsid w:val="00A05087"/>
    <w:rsid w:val="00A06048"/>
    <w:rsid w:val="00A06090"/>
    <w:rsid w:val="00A069AC"/>
    <w:rsid w:val="00A07301"/>
    <w:rsid w:val="00A14299"/>
    <w:rsid w:val="00A17A02"/>
    <w:rsid w:val="00A207D9"/>
    <w:rsid w:val="00A21E33"/>
    <w:rsid w:val="00A268D5"/>
    <w:rsid w:val="00A26DD8"/>
    <w:rsid w:val="00A3026C"/>
    <w:rsid w:val="00A30473"/>
    <w:rsid w:val="00A3460F"/>
    <w:rsid w:val="00A4086D"/>
    <w:rsid w:val="00A42AFD"/>
    <w:rsid w:val="00A51FA9"/>
    <w:rsid w:val="00A5677F"/>
    <w:rsid w:val="00A60A19"/>
    <w:rsid w:val="00A65C55"/>
    <w:rsid w:val="00A66C33"/>
    <w:rsid w:val="00A70B09"/>
    <w:rsid w:val="00A71611"/>
    <w:rsid w:val="00A73332"/>
    <w:rsid w:val="00A7489E"/>
    <w:rsid w:val="00A75656"/>
    <w:rsid w:val="00A75E5C"/>
    <w:rsid w:val="00A76FB8"/>
    <w:rsid w:val="00A8193E"/>
    <w:rsid w:val="00A81E38"/>
    <w:rsid w:val="00A82BF5"/>
    <w:rsid w:val="00A83046"/>
    <w:rsid w:val="00A850A0"/>
    <w:rsid w:val="00A87B35"/>
    <w:rsid w:val="00A90EFB"/>
    <w:rsid w:val="00A9386D"/>
    <w:rsid w:val="00A9564A"/>
    <w:rsid w:val="00AA156E"/>
    <w:rsid w:val="00AA2F63"/>
    <w:rsid w:val="00AA373A"/>
    <w:rsid w:val="00AA41FF"/>
    <w:rsid w:val="00AA4DAD"/>
    <w:rsid w:val="00AB02EE"/>
    <w:rsid w:val="00AB237A"/>
    <w:rsid w:val="00AB2F57"/>
    <w:rsid w:val="00AB79D2"/>
    <w:rsid w:val="00AB7B03"/>
    <w:rsid w:val="00AC0997"/>
    <w:rsid w:val="00AC347B"/>
    <w:rsid w:val="00AC69F6"/>
    <w:rsid w:val="00AC7D25"/>
    <w:rsid w:val="00AD07D4"/>
    <w:rsid w:val="00AD0A1B"/>
    <w:rsid w:val="00AD1471"/>
    <w:rsid w:val="00AD2E67"/>
    <w:rsid w:val="00AD7BD4"/>
    <w:rsid w:val="00AE213F"/>
    <w:rsid w:val="00AE32A2"/>
    <w:rsid w:val="00AE49E2"/>
    <w:rsid w:val="00AE5919"/>
    <w:rsid w:val="00AE6BA7"/>
    <w:rsid w:val="00AE7434"/>
    <w:rsid w:val="00AF4D18"/>
    <w:rsid w:val="00B042D6"/>
    <w:rsid w:val="00B05176"/>
    <w:rsid w:val="00B06D35"/>
    <w:rsid w:val="00B07C52"/>
    <w:rsid w:val="00B07DF4"/>
    <w:rsid w:val="00B10D86"/>
    <w:rsid w:val="00B12E4D"/>
    <w:rsid w:val="00B14F6E"/>
    <w:rsid w:val="00B16582"/>
    <w:rsid w:val="00B17C8B"/>
    <w:rsid w:val="00B21703"/>
    <w:rsid w:val="00B227FE"/>
    <w:rsid w:val="00B22918"/>
    <w:rsid w:val="00B231E8"/>
    <w:rsid w:val="00B23456"/>
    <w:rsid w:val="00B2498A"/>
    <w:rsid w:val="00B2557F"/>
    <w:rsid w:val="00B34907"/>
    <w:rsid w:val="00B4312A"/>
    <w:rsid w:val="00B55CD8"/>
    <w:rsid w:val="00B578C0"/>
    <w:rsid w:val="00B62062"/>
    <w:rsid w:val="00B62578"/>
    <w:rsid w:val="00B6502B"/>
    <w:rsid w:val="00B72BFD"/>
    <w:rsid w:val="00B72FF5"/>
    <w:rsid w:val="00B81DE6"/>
    <w:rsid w:val="00B83C36"/>
    <w:rsid w:val="00B863B5"/>
    <w:rsid w:val="00B8652B"/>
    <w:rsid w:val="00B87A29"/>
    <w:rsid w:val="00B93114"/>
    <w:rsid w:val="00B938D1"/>
    <w:rsid w:val="00BA063F"/>
    <w:rsid w:val="00BA0DEC"/>
    <w:rsid w:val="00BA2A18"/>
    <w:rsid w:val="00BA438B"/>
    <w:rsid w:val="00BA51F2"/>
    <w:rsid w:val="00BB182A"/>
    <w:rsid w:val="00BB2039"/>
    <w:rsid w:val="00BB584C"/>
    <w:rsid w:val="00BB6CB2"/>
    <w:rsid w:val="00BB7C98"/>
    <w:rsid w:val="00BC3506"/>
    <w:rsid w:val="00BC4A7C"/>
    <w:rsid w:val="00BD5BDE"/>
    <w:rsid w:val="00BD740B"/>
    <w:rsid w:val="00BD7681"/>
    <w:rsid w:val="00BE74AA"/>
    <w:rsid w:val="00BF094D"/>
    <w:rsid w:val="00BF5941"/>
    <w:rsid w:val="00BF7C09"/>
    <w:rsid w:val="00C00415"/>
    <w:rsid w:val="00C0183F"/>
    <w:rsid w:val="00C01D6D"/>
    <w:rsid w:val="00C01F0E"/>
    <w:rsid w:val="00C0257C"/>
    <w:rsid w:val="00C06336"/>
    <w:rsid w:val="00C07006"/>
    <w:rsid w:val="00C07BEA"/>
    <w:rsid w:val="00C178ED"/>
    <w:rsid w:val="00C228D6"/>
    <w:rsid w:val="00C22CAD"/>
    <w:rsid w:val="00C27591"/>
    <w:rsid w:val="00C33EAD"/>
    <w:rsid w:val="00C361CA"/>
    <w:rsid w:val="00C45049"/>
    <w:rsid w:val="00C4508F"/>
    <w:rsid w:val="00C508E9"/>
    <w:rsid w:val="00C52685"/>
    <w:rsid w:val="00C52873"/>
    <w:rsid w:val="00C53749"/>
    <w:rsid w:val="00C54338"/>
    <w:rsid w:val="00C57E1B"/>
    <w:rsid w:val="00C62D14"/>
    <w:rsid w:val="00C67DC1"/>
    <w:rsid w:val="00C71421"/>
    <w:rsid w:val="00C721E4"/>
    <w:rsid w:val="00C7369F"/>
    <w:rsid w:val="00C74A48"/>
    <w:rsid w:val="00C75A96"/>
    <w:rsid w:val="00C77B20"/>
    <w:rsid w:val="00C8030B"/>
    <w:rsid w:val="00C82486"/>
    <w:rsid w:val="00C82693"/>
    <w:rsid w:val="00C839AC"/>
    <w:rsid w:val="00C8585F"/>
    <w:rsid w:val="00C862BE"/>
    <w:rsid w:val="00C87AB0"/>
    <w:rsid w:val="00C87DB8"/>
    <w:rsid w:val="00C94CE6"/>
    <w:rsid w:val="00C95042"/>
    <w:rsid w:val="00C95752"/>
    <w:rsid w:val="00C97EA0"/>
    <w:rsid w:val="00C97EA8"/>
    <w:rsid w:val="00CA09E1"/>
    <w:rsid w:val="00CA0E01"/>
    <w:rsid w:val="00CA361E"/>
    <w:rsid w:val="00CA39BA"/>
    <w:rsid w:val="00CA48AE"/>
    <w:rsid w:val="00CB05B4"/>
    <w:rsid w:val="00CB18BB"/>
    <w:rsid w:val="00CB38D0"/>
    <w:rsid w:val="00CB4AB4"/>
    <w:rsid w:val="00CC09C7"/>
    <w:rsid w:val="00CC2F5D"/>
    <w:rsid w:val="00CC3B12"/>
    <w:rsid w:val="00CC5BD7"/>
    <w:rsid w:val="00CD182F"/>
    <w:rsid w:val="00CD2998"/>
    <w:rsid w:val="00CD38F3"/>
    <w:rsid w:val="00CD45F0"/>
    <w:rsid w:val="00CD48FE"/>
    <w:rsid w:val="00CD5D3E"/>
    <w:rsid w:val="00CD7586"/>
    <w:rsid w:val="00CD75F7"/>
    <w:rsid w:val="00CE2D1A"/>
    <w:rsid w:val="00CE3ABB"/>
    <w:rsid w:val="00CE3D74"/>
    <w:rsid w:val="00CE571E"/>
    <w:rsid w:val="00CE79F0"/>
    <w:rsid w:val="00CF1813"/>
    <w:rsid w:val="00CF2669"/>
    <w:rsid w:val="00CF48C9"/>
    <w:rsid w:val="00CF5530"/>
    <w:rsid w:val="00D0100B"/>
    <w:rsid w:val="00D01B7F"/>
    <w:rsid w:val="00D022E4"/>
    <w:rsid w:val="00D036B4"/>
    <w:rsid w:val="00D03BE1"/>
    <w:rsid w:val="00D075AE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BDF"/>
    <w:rsid w:val="00D26175"/>
    <w:rsid w:val="00D272E9"/>
    <w:rsid w:val="00D306EF"/>
    <w:rsid w:val="00D34A16"/>
    <w:rsid w:val="00D37C38"/>
    <w:rsid w:val="00D408FB"/>
    <w:rsid w:val="00D40D63"/>
    <w:rsid w:val="00D41EB0"/>
    <w:rsid w:val="00D46756"/>
    <w:rsid w:val="00D51693"/>
    <w:rsid w:val="00D56CF2"/>
    <w:rsid w:val="00D579BE"/>
    <w:rsid w:val="00D616B8"/>
    <w:rsid w:val="00D62C32"/>
    <w:rsid w:val="00D70DC2"/>
    <w:rsid w:val="00D71469"/>
    <w:rsid w:val="00D72E66"/>
    <w:rsid w:val="00D72F38"/>
    <w:rsid w:val="00D749CC"/>
    <w:rsid w:val="00D77073"/>
    <w:rsid w:val="00D771AD"/>
    <w:rsid w:val="00D7735D"/>
    <w:rsid w:val="00D80B2F"/>
    <w:rsid w:val="00D90D2C"/>
    <w:rsid w:val="00D91590"/>
    <w:rsid w:val="00D92341"/>
    <w:rsid w:val="00D94D54"/>
    <w:rsid w:val="00D95555"/>
    <w:rsid w:val="00D9712E"/>
    <w:rsid w:val="00DA1833"/>
    <w:rsid w:val="00DA4A4D"/>
    <w:rsid w:val="00DA529B"/>
    <w:rsid w:val="00DA69A0"/>
    <w:rsid w:val="00DA6B0E"/>
    <w:rsid w:val="00DB03B8"/>
    <w:rsid w:val="00DB24C9"/>
    <w:rsid w:val="00DC0936"/>
    <w:rsid w:val="00DC54A5"/>
    <w:rsid w:val="00DD0310"/>
    <w:rsid w:val="00DD69D8"/>
    <w:rsid w:val="00DE1367"/>
    <w:rsid w:val="00DE4A37"/>
    <w:rsid w:val="00DE7FF1"/>
    <w:rsid w:val="00DF06FC"/>
    <w:rsid w:val="00DF2CF7"/>
    <w:rsid w:val="00DF5817"/>
    <w:rsid w:val="00DF6A19"/>
    <w:rsid w:val="00DF775D"/>
    <w:rsid w:val="00E0113D"/>
    <w:rsid w:val="00E013BA"/>
    <w:rsid w:val="00E01451"/>
    <w:rsid w:val="00E01B7B"/>
    <w:rsid w:val="00E02F44"/>
    <w:rsid w:val="00E05229"/>
    <w:rsid w:val="00E12D5C"/>
    <w:rsid w:val="00E13B0B"/>
    <w:rsid w:val="00E1609B"/>
    <w:rsid w:val="00E1668E"/>
    <w:rsid w:val="00E169BB"/>
    <w:rsid w:val="00E2117E"/>
    <w:rsid w:val="00E2723B"/>
    <w:rsid w:val="00E31933"/>
    <w:rsid w:val="00E32D31"/>
    <w:rsid w:val="00E3386E"/>
    <w:rsid w:val="00E33DAC"/>
    <w:rsid w:val="00E37178"/>
    <w:rsid w:val="00E374E8"/>
    <w:rsid w:val="00E418D0"/>
    <w:rsid w:val="00E507D3"/>
    <w:rsid w:val="00E50D9A"/>
    <w:rsid w:val="00E5268D"/>
    <w:rsid w:val="00E604F3"/>
    <w:rsid w:val="00E636EC"/>
    <w:rsid w:val="00E65244"/>
    <w:rsid w:val="00E658F6"/>
    <w:rsid w:val="00E66492"/>
    <w:rsid w:val="00E66B98"/>
    <w:rsid w:val="00E712A6"/>
    <w:rsid w:val="00E71F29"/>
    <w:rsid w:val="00E7288B"/>
    <w:rsid w:val="00E73A7C"/>
    <w:rsid w:val="00E74103"/>
    <w:rsid w:val="00E81733"/>
    <w:rsid w:val="00E82565"/>
    <w:rsid w:val="00E82E18"/>
    <w:rsid w:val="00E8341F"/>
    <w:rsid w:val="00E861EB"/>
    <w:rsid w:val="00E87601"/>
    <w:rsid w:val="00E90CCD"/>
    <w:rsid w:val="00E91F20"/>
    <w:rsid w:val="00E927EB"/>
    <w:rsid w:val="00E92AA4"/>
    <w:rsid w:val="00E9605E"/>
    <w:rsid w:val="00E96EE7"/>
    <w:rsid w:val="00E96EFC"/>
    <w:rsid w:val="00EA14D7"/>
    <w:rsid w:val="00EA648A"/>
    <w:rsid w:val="00EA7AD1"/>
    <w:rsid w:val="00EB1801"/>
    <w:rsid w:val="00EB1E7D"/>
    <w:rsid w:val="00EB3390"/>
    <w:rsid w:val="00EB46A7"/>
    <w:rsid w:val="00EB5394"/>
    <w:rsid w:val="00EB5ACC"/>
    <w:rsid w:val="00EC1079"/>
    <w:rsid w:val="00EC39DC"/>
    <w:rsid w:val="00EC7CD0"/>
    <w:rsid w:val="00ED0163"/>
    <w:rsid w:val="00ED2842"/>
    <w:rsid w:val="00ED284C"/>
    <w:rsid w:val="00ED75A2"/>
    <w:rsid w:val="00EE0246"/>
    <w:rsid w:val="00EE147B"/>
    <w:rsid w:val="00EE4026"/>
    <w:rsid w:val="00EF102C"/>
    <w:rsid w:val="00EF1C06"/>
    <w:rsid w:val="00EF34E6"/>
    <w:rsid w:val="00EF5585"/>
    <w:rsid w:val="00EF60DD"/>
    <w:rsid w:val="00F010DB"/>
    <w:rsid w:val="00F04CB8"/>
    <w:rsid w:val="00F060A6"/>
    <w:rsid w:val="00F06BEE"/>
    <w:rsid w:val="00F07AF7"/>
    <w:rsid w:val="00F10E19"/>
    <w:rsid w:val="00F1123B"/>
    <w:rsid w:val="00F11DA2"/>
    <w:rsid w:val="00F140F2"/>
    <w:rsid w:val="00F141FC"/>
    <w:rsid w:val="00F14A24"/>
    <w:rsid w:val="00F16658"/>
    <w:rsid w:val="00F1701F"/>
    <w:rsid w:val="00F173DA"/>
    <w:rsid w:val="00F17567"/>
    <w:rsid w:val="00F205F6"/>
    <w:rsid w:val="00F22036"/>
    <w:rsid w:val="00F22319"/>
    <w:rsid w:val="00F33C90"/>
    <w:rsid w:val="00F34D34"/>
    <w:rsid w:val="00F36B69"/>
    <w:rsid w:val="00F4302C"/>
    <w:rsid w:val="00F43E86"/>
    <w:rsid w:val="00F46F9A"/>
    <w:rsid w:val="00F475D5"/>
    <w:rsid w:val="00F51094"/>
    <w:rsid w:val="00F5189C"/>
    <w:rsid w:val="00F52656"/>
    <w:rsid w:val="00F5266A"/>
    <w:rsid w:val="00F52E13"/>
    <w:rsid w:val="00F5432E"/>
    <w:rsid w:val="00F56CF3"/>
    <w:rsid w:val="00F6029D"/>
    <w:rsid w:val="00F60EC7"/>
    <w:rsid w:val="00F61FB9"/>
    <w:rsid w:val="00F62F04"/>
    <w:rsid w:val="00F646B5"/>
    <w:rsid w:val="00F65315"/>
    <w:rsid w:val="00F654EF"/>
    <w:rsid w:val="00F70C0E"/>
    <w:rsid w:val="00F72D21"/>
    <w:rsid w:val="00F72E7A"/>
    <w:rsid w:val="00F748F5"/>
    <w:rsid w:val="00F74AE9"/>
    <w:rsid w:val="00F844D8"/>
    <w:rsid w:val="00F85963"/>
    <w:rsid w:val="00F87008"/>
    <w:rsid w:val="00F912EE"/>
    <w:rsid w:val="00F922E0"/>
    <w:rsid w:val="00F95BD6"/>
    <w:rsid w:val="00FA103E"/>
    <w:rsid w:val="00FA2387"/>
    <w:rsid w:val="00FA5911"/>
    <w:rsid w:val="00FA730F"/>
    <w:rsid w:val="00FA758E"/>
    <w:rsid w:val="00FA7866"/>
    <w:rsid w:val="00FB08AB"/>
    <w:rsid w:val="00FB2B7F"/>
    <w:rsid w:val="00FB5638"/>
    <w:rsid w:val="00FC32A7"/>
    <w:rsid w:val="00FC3B55"/>
    <w:rsid w:val="00FC577A"/>
    <w:rsid w:val="00FD0A00"/>
    <w:rsid w:val="00FD2735"/>
    <w:rsid w:val="00FD4C64"/>
    <w:rsid w:val="00FD5482"/>
    <w:rsid w:val="00FD5A18"/>
    <w:rsid w:val="00FD6979"/>
    <w:rsid w:val="00FE0FC4"/>
    <w:rsid w:val="00FE2491"/>
    <w:rsid w:val="00FE43DF"/>
    <w:rsid w:val="00FE4643"/>
    <w:rsid w:val="00FE60FF"/>
    <w:rsid w:val="00FE6FEA"/>
    <w:rsid w:val="00FF21E3"/>
    <w:rsid w:val="00FF5943"/>
    <w:rsid w:val="00FF5F0C"/>
    <w:rsid w:val="040D6296"/>
    <w:rsid w:val="06711F9D"/>
    <w:rsid w:val="0DD194B1"/>
    <w:rsid w:val="0FB5BC6D"/>
    <w:rsid w:val="1219F6C4"/>
    <w:rsid w:val="17FC5B06"/>
    <w:rsid w:val="1ABDC318"/>
    <w:rsid w:val="22879396"/>
    <w:rsid w:val="23598B3E"/>
    <w:rsid w:val="250DB8FB"/>
    <w:rsid w:val="2DBBE11B"/>
    <w:rsid w:val="35133966"/>
    <w:rsid w:val="42561905"/>
    <w:rsid w:val="57364979"/>
    <w:rsid w:val="590D5CDB"/>
    <w:rsid w:val="608450D7"/>
    <w:rsid w:val="65A3DC14"/>
    <w:rsid w:val="6AAEADA7"/>
    <w:rsid w:val="6DEC42B6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8160683-8F96-40FA-B0FC-D5DBC47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9F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gland.nhs.uk/wp-content/uploads/2021/08/NaPSA-Liquefied-Phenol-FINAL-v5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rmation.standards@nhs.ne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hsbsa.nhs.uk/sites/default/files/2017-02/Technical_Specification_of_data_files_R2_v3.1_May_2015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03A2F-6293-4784-90D3-A8089303F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15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10</cp:revision>
  <cp:lastPrinted>2021-12-22T19:52:00Z</cp:lastPrinted>
  <dcterms:created xsi:type="dcterms:W3CDTF">2022-02-24T16:22:00Z</dcterms:created>
  <dcterms:modified xsi:type="dcterms:W3CDTF">2022-02-24T18:24:00Z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